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39A" w:rsidRPr="00624DAA" w:rsidRDefault="00B6739A" w:rsidP="001A59BA">
      <w:pPr>
        <w:spacing w:after="0"/>
        <w:jc w:val="center"/>
        <w:rPr>
          <w:rFonts w:ascii="Times New Roman" w:hAnsi="Times New Roman" w:cs="Times New Roman"/>
          <w:sz w:val="24"/>
          <w:szCs w:val="24"/>
        </w:rPr>
      </w:pPr>
      <w:bookmarkStart w:id="0" w:name="_GoBack"/>
      <w:r w:rsidRPr="001A59BA">
        <w:rPr>
          <w:rFonts w:ascii="Times New Roman" w:hAnsi="Times New Roman" w:cs="Times New Roman"/>
          <w:sz w:val="24"/>
          <w:szCs w:val="24"/>
        </w:rPr>
        <w:t>Требования к приборам учета</w:t>
      </w:r>
    </w:p>
    <w:p w:rsidR="00B6739A" w:rsidRPr="00624DAA" w:rsidRDefault="00B6739A" w:rsidP="00624DAA">
      <w:pPr>
        <w:spacing w:after="0"/>
        <w:ind w:firstLine="708"/>
        <w:jc w:val="both"/>
        <w:rPr>
          <w:rFonts w:ascii="Times New Roman" w:hAnsi="Times New Roman" w:cs="Times New Roman"/>
          <w:sz w:val="24"/>
          <w:szCs w:val="24"/>
        </w:rPr>
      </w:pPr>
      <w:proofErr w:type="gramStart"/>
      <w:r w:rsidRPr="00624DAA">
        <w:rPr>
          <w:rFonts w:ascii="Times New Roman" w:hAnsi="Times New Roman" w:cs="Times New Roman"/>
          <w:sz w:val="24"/>
          <w:szCs w:val="24"/>
        </w:rPr>
        <w:t>Прибор учета электроэнергии - средство измерения, используемое для определения объемов (количества) потребления (производства, передачи) электрической энергии потребителями (гарантирующим поставщиком, сетевыми организациями).</w:t>
      </w:r>
      <w:proofErr w:type="gramEnd"/>
    </w:p>
    <w:p w:rsidR="00B6739A" w:rsidRPr="00624DAA" w:rsidRDefault="00B6739A" w:rsidP="00624DAA">
      <w:pPr>
        <w:spacing w:after="0"/>
        <w:jc w:val="both"/>
        <w:rPr>
          <w:rFonts w:ascii="Times New Roman" w:hAnsi="Times New Roman" w:cs="Times New Roman"/>
          <w:sz w:val="24"/>
          <w:szCs w:val="24"/>
        </w:rPr>
      </w:pPr>
    </w:p>
    <w:p w:rsidR="00B6739A" w:rsidRPr="00624DAA" w:rsidRDefault="00B6739A" w:rsidP="00624DAA">
      <w:pPr>
        <w:spacing w:after="0"/>
        <w:ind w:firstLine="708"/>
        <w:jc w:val="both"/>
        <w:rPr>
          <w:rFonts w:ascii="Times New Roman" w:hAnsi="Times New Roman" w:cs="Times New Roman"/>
          <w:sz w:val="24"/>
          <w:szCs w:val="24"/>
        </w:rPr>
      </w:pPr>
      <w:proofErr w:type="gramStart"/>
      <w:r w:rsidRPr="00624DAA">
        <w:rPr>
          <w:rFonts w:ascii="Times New Roman" w:hAnsi="Times New Roman" w:cs="Times New Roman"/>
          <w:sz w:val="24"/>
          <w:szCs w:val="24"/>
        </w:rPr>
        <w:t>Приборы учета, показания которых используются при определении объемов потребления (производства) электрической энергии (мощности) на розничных рынках,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 должны соответствовать требованиям законодательства Российской Федерации об обеспечении единства измерений, а также требованиям Основных положений функционирования  розничных рынков электрической энергии, утвержденных  Постановлением Правительства</w:t>
      </w:r>
      <w:proofErr w:type="gramEnd"/>
      <w:r w:rsidRPr="00624DAA">
        <w:rPr>
          <w:rFonts w:ascii="Times New Roman" w:hAnsi="Times New Roman" w:cs="Times New Roman"/>
          <w:sz w:val="24"/>
          <w:szCs w:val="24"/>
        </w:rPr>
        <w:t xml:space="preserve"> Российской Федерации от 4 мая 2012 г.  №  442.</w:t>
      </w:r>
    </w:p>
    <w:p w:rsidR="00B6739A" w:rsidRPr="00624DAA" w:rsidRDefault="00B6739A" w:rsidP="00624DAA">
      <w:pPr>
        <w:spacing w:after="0"/>
        <w:jc w:val="both"/>
        <w:rPr>
          <w:rFonts w:ascii="Times New Roman" w:hAnsi="Times New Roman" w:cs="Times New Roman"/>
          <w:sz w:val="24"/>
          <w:szCs w:val="24"/>
        </w:rPr>
      </w:pPr>
    </w:p>
    <w:p w:rsidR="00B6739A" w:rsidRPr="00624DAA" w:rsidRDefault="00B6739A" w:rsidP="00624DAA">
      <w:pPr>
        <w:spacing w:after="0"/>
        <w:ind w:firstLine="708"/>
        <w:jc w:val="both"/>
        <w:rPr>
          <w:rFonts w:ascii="Times New Roman" w:hAnsi="Times New Roman" w:cs="Times New Roman"/>
          <w:sz w:val="24"/>
          <w:szCs w:val="24"/>
        </w:rPr>
      </w:pPr>
      <w:r w:rsidRPr="00624DAA">
        <w:rPr>
          <w:rFonts w:ascii="Times New Roman" w:hAnsi="Times New Roman" w:cs="Times New Roman"/>
          <w:sz w:val="24"/>
          <w:szCs w:val="24"/>
        </w:rPr>
        <w:t>Основные требования к приборам учета, показания которых используются для расчетов за потребленную электроэнергию (мощность):</w:t>
      </w:r>
    </w:p>
    <w:p w:rsidR="00B6739A" w:rsidRPr="00624DAA" w:rsidRDefault="00B6739A" w:rsidP="00624DAA">
      <w:pPr>
        <w:spacing w:after="0"/>
        <w:jc w:val="both"/>
        <w:rPr>
          <w:rFonts w:ascii="Times New Roman" w:hAnsi="Times New Roman" w:cs="Times New Roman"/>
          <w:sz w:val="24"/>
          <w:szCs w:val="24"/>
        </w:rPr>
      </w:pPr>
    </w:p>
    <w:p w:rsidR="00B6739A" w:rsidRPr="00624DAA" w:rsidRDefault="00B6739A" w:rsidP="00624DAA">
      <w:pPr>
        <w:spacing w:after="0"/>
        <w:jc w:val="both"/>
        <w:rPr>
          <w:rFonts w:ascii="Times New Roman" w:hAnsi="Times New Roman" w:cs="Times New Roman"/>
          <w:sz w:val="24"/>
          <w:szCs w:val="24"/>
        </w:rPr>
      </w:pPr>
      <w:r w:rsidRPr="00624DAA">
        <w:rPr>
          <w:rFonts w:ascii="Times New Roman" w:hAnsi="Times New Roman" w:cs="Times New Roman"/>
          <w:sz w:val="24"/>
          <w:szCs w:val="24"/>
        </w:rPr>
        <w:t xml:space="preserve">1. Для учета электрической энергии, потребляемой гражданами, а также на границе раздела объектов электросетевого хозяйства и внутридомовых инженерных систем многоквартирного дома подлежат использованию приборы учета класса точности 2,0 и выше. </w:t>
      </w:r>
    </w:p>
    <w:p w:rsidR="00B6739A" w:rsidRPr="00624DAA" w:rsidRDefault="00B6739A" w:rsidP="00624DAA">
      <w:pPr>
        <w:spacing w:after="0"/>
        <w:ind w:firstLine="708"/>
        <w:jc w:val="both"/>
        <w:rPr>
          <w:rFonts w:ascii="Times New Roman" w:hAnsi="Times New Roman" w:cs="Times New Roman"/>
          <w:sz w:val="24"/>
          <w:szCs w:val="24"/>
        </w:rPr>
      </w:pPr>
      <w:r w:rsidRPr="00624DAA">
        <w:rPr>
          <w:rFonts w:ascii="Times New Roman" w:hAnsi="Times New Roman" w:cs="Times New Roman"/>
          <w:sz w:val="24"/>
          <w:szCs w:val="24"/>
        </w:rPr>
        <w:t xml:space="preserve">В многоквартирных домах, присоединение которых к объектам электросетевого хозяйства осуществляется после вступления в силу настоящего документа, на границе раздела объектов электросетевого хозяйства и внутридомовых инженерных систем подлежат установке коллективные (общедомовые) приборы учета класса точности 1,0 и выше. </w:t>
      </w:r>
    </w:p>
    <w:p w:rsidR="00B6739A" w:rsidRPr="00624DAA" w:rsidRDefault="00B6739A" w:rsidP="00624DAA">
      <w:pPr>
        <w:spacing w:after="0"/>
        <w:ind w:firstLine="708"/>
        <w:jc w:val="both"/>
        <w:rPr>
          <w:rFonts w:ascii="Times New Roman" w:hAnsi="Times New Roman" w:cs="Times New Roman"/>
          <w:sz w:val="24"/>
          <w:szCs w:val="24"/>
        </w:rPr>
      </w:pPr>
      <w:r w:rsidRPr="00624DAA">
        <w:rPr>
          <w:rFonts w:ascii="Times New Roman" w:hAnsi="Times New Roman" w:cs="Times New Roman"/>
          <w:sz w:val="24"/>
          <w:szCs w:val="24"/>
        </w:rPr>
        <w:t>Для учета электрической энергии, потребляемой потребителями, подлежат использованию приборы учета с максимальной мощностью менее 670 кВт:</w:t>
      </w:r>
    </w:p>
    <w:p w:rsidR="00B6739A" w:rsidRPr="00624DAA" w:rsidRDefault="00B6739A" w:rsidP="00624DAA">
      <w:pPr>
        <w:spacing w:after="0"/>
        <w:jc w:val="both"/>
        <w:rPr>
          <w:rFonts w:ascii="Times New Roman" w:hAnsi="Times New Roman" w:cs="Times New Roman"/>
          <w:sz w:val="24"/>
          <w:szCs w:val="24"/>
        </w:rPr>
      </w:pPr>
      <w:r w:rsidRPr="00624DAA">
        <w:rPr>
          <w:rFonts w:ascii="Times New Roman" w:hAnsi="Times New Roman" w:cs="Times New Roman"/>
          <w:sz w:val="24"/>
          <w:szCs w:val="24"/>
        </w:rPr>
        <w:t xml:space="preserve">- для точек присоединения к объектам электросетевого хозяйства напряжением 35 </w:t>
      </w:r>
      <w:proofErr w:type="spellStart"/>
      <w:r w:rsidRPr="00624DAA">
        <w:rPr>
          <w:rFonts w:ascii="Times New Roman" w:hAnsi="Times New Roman" w:cs="Times New Roman"/>
          <w:sz w:val="24"/>
          <w:szCs w:val="24"/>
        </w:rPr>
        <w:t>кВ</w:t>
      </w:r>
      <w:proofErr w:type="spellEnd"/>
      <w:r w:rsidRPr="00624DAA">
        <w:rPr>
          <w:rFonts w:ascii="Times New Roman" w:hAnsi="Times New Roman" w:cs="Times New Roman"/>
          <w:sz w:val="24"/>
          <w:szCs w:val="24"/>
        </w:rPr>
        <w:t xml:space="preserve"> и ниже - класса точности 1,0 и выше;</w:t>
      </w:r>
    </w:p>
    <w:p w:rsidR="00B6739A" w:rsidRPr="00624DAA" w:rsidRDefault="00B6739A" w:rsidP="00624DAA">
      <w:pPr>
        <w:spacing w:after="0"/>
        <w:jc w:val="both"/>
        <w:rPr>
          <w:rFonts w:ascii="Times New Roman" w:hAnsi="Times New Roman" w:cs="Times New Roman"/>
          <w:sz w:val="24"/>
          <w:szCs w:val="24"/>
        </w:rPr>
      </w:pPr>
      <w:r w:rsidRPr="00624DAA">
        <w:rPr>
          <w:rFonts w:ascii="Times New Roman" w:hAnsi="Times New Roman" w:cs="Times New Roman"/>
          <w:sz w:val="24"/>
          <w:szCs w:val="24"/>
        </w:rPr>
        <w:t xml:space="preserve">- для точек присоединения к объектам электросетевого хозяйства напряжением 110 </w:t>
      </w:r>
      <w:proofErr w:type="spellStart"/>
      <w:r w:rsidRPr="00624DAA">
        <w:rPr>
          <w:rFonts w:ascii="Times New Roman" w:hAnsi="Times New Roman" w:cs="Times New Roman"/>
          <w:sz w:val="24"/>
          <w:szCs w:val="24"/>
        </w:rPr>
        <w:t>кВ</w:t>
      </w:r>
      <w:proofErr w:type="spellEnd"/>
      <w:r w:rsidRPr="00624DAA">
        <w:rPr>
          <w:rFonts w:ascii="Times New Roman" w:hAnsi="Times New Roman" w:cs="Times New Roman"/>
          <w:sz w:val="24"/>
          <w:szCs w:val="24"/>
        </w:rPr>
        <w:t xml:space="preserve"> и выше - класса точности 0,5S и выше.</w:t>
      </w:r>
    </w:p>
    <w:p w:rsidR="00B6739A" w:rsidRPr="00624DAA" w:rsidRDefault="00B6739A" w:rsidP="00624DAA">
      <w:pPr>
        <w:spacing w:after="0"/>
        <w:ind w:firstLine="708"/>
        <w:jc w:val="both"/>
        <w:rPr>
          <w:rFonts w:ascii="Times New Roman" w:hAnsi="Times New Roman" w:cs="Times New Roman"/>
          <w:sz w:val="24"/>
          <w:szCs w:val="24"/>
        </w:rPr>
      </w:pPr>
      <w:r w:rsidRPr="00624DAA">
        <w:rPr>
          <w:rFonts w:ascii="Times New Roman" w:hAnsi="Times New Roman" w:cs="Times New Roman"/>
          <w:sz w:val="24"/>
          <w:szCs w:val="24"/>
        </w:rPr>
        <w:t xml:space="preserve">Для учета электрической энергии, потребляемой потребителями с максимальной мощностью не менее 670 кВт, подлежат использованию приборы учета, позволяющие измерять почасовые объемы потребления электрической энергии, класса точности 0,5S и выше, обеспечивающие хранение данных о почасовых объемах потребления электрической энергии </w:t>
      </w:r>
      <w:proofErr w:type="gramStart"/>
      <w:r w:rsidRPr="00624DAA">
        <w:rPr>
          <w:rFonts w:ascii="Times New Roman" w:hAnsi="Times New Roman" w:cs="Times New Roman"/>
          <w:sz w:val="24"/>
          <w:szCs w:val="24"/>
        </w:rPr>
        <w:t>за</w:t>
      </w:r>
      <w:proofErr w:type="gramEnd"/>
      <w:r w:rsidRPr="00624DAA">
        <w:rPr>
          <w:rFonts w:ascii="Times New Roman" w:hAnsi="Times New Roman" w:cs="Times New Roman"/>
          <w:sz w:val="24"/>
          <w:szCs w:val="24"/>
        </w:rPr>
        <w:t xml:space="preserve"> последние 120 дней и более или включенные в систему учета.</w:t>
      </w:r>
    </w:p>
    <w:p w:rsidR="00B6739A" w:rsidRPr="00624DAA" w:rsidRDefault="00B6739A" w:rsidP="00624DAA">
      <w:pPr>
        <w:spacing w:after="0"/>
        <w:jc w:val="both"/>
        <w:rPr>
          <w:rFonts w:ascii="Times New Roman" w:hAnsi="Times New Roman" w:cs="Times New Roman"/>
          <w:sz w:val="24"/>
          <w:szCs w:val="24"/>
        </w:rPr>
      </w:pPr>
      <w:r w:rsidRPr="00624DAA">
        <w:rPr>
          <w:rFonts w:ascii="Times New Roman" w:hAnsi="Times New Roman" w:cs="Times New Roman"/>
          <w:sz w:val="24"/>
          <w:szCs w:val="24"/>
        </w:rPr>
        <w:t>Класс точности измерительных трансформаторов, используемых в измерительных комплексах для установки (подключения) приборов учета, должен быть не ниже 0,5. Допускается использование измерительных трансформаторов напряжения класса точности 1,0 для установки (подключения) приборов учета класса точности 2,0.</w:t>
      </w:r>
    </w:p>
    <w:p w:rsidR="00B6739A" w:rsidRPr="00624DAA" w:rsidRDefault="00B6739A" w:rsidP="00624DAA">
      <w:pPr>
        <w:spacing w:after="0"/>
        <w:jc w:val="both"/>
        <w:rPr>
          <w:rFonts w:ascii="Times New Roman" w:hAnsi="Times New Roman" w:cs="Times New Roman"/>
          <w:sz w:val="24"/>
          <w:szCs w:val="24"/>
        </w:rPr>
      </w:pPr>
      <w:r w:rsidRPr="00624DAA">
        <w:rPr>
          <w:rFonts w:ascii="Times New Roman" w:hAnsi="Times New Roman" w:cs="Times New Roman"/>
          <w:sz w:val="24"/>
          <w:szCs w:val="24"/>
        </w:rPr>
        <w:t>В соответствии с "Правилами устройства электроустановок" (ПУЭ п. 1.5.23) все трехфазные счетчики трансформаторного включения необходимо подключать через коробку испытательную переходную.</w:t>
      </w:r>
    </w:p>
    <w:p w:rsidR="00B6739A" w:rsidRPr="00624DAA" w:rsidRDefault="00B6739A" w:rsidP="00624DAA">
      <w:pPr>
        <w:spacing w:after="0"/>
        <w:ind w:firstLine="708"/>
        <w:jc w:val="both"/>
        <w:rPr>
          <w:rFonts w:ascii="Times New Roman" w:hAnsi="Times New Roman" w:cs="Times New Roman"/>
          <w:sz w:val="24"/>
          <w:szCs w:val="24"/>
        </w:rPr>
      </w:pPr>
      <w:r w:rsidRPr="00624DAA">
        <w:rPr>
          <w:rFonts w:ascii="Times New Roman" w:hAnsi="Times New Roman" w:cs="Times New Roman"/>
          <w:sz w:val="24"/>
          <w:szCs w:val="24"/>
        </w:rPr>
        <w:t xml:space="preserve">Коробка обеспечивает </w:t>
      </w:r>
      <w:proofErr w:type="spellStart"/>
      <w:r w:rsidRPr="00624DAA">
        <w:rPr>
          <w:rFonts w:ascii="Times New Roman" w:hAnsi="Times New Roman" w:cs="Times New Roman"/>
          <w:sz w:val="24"/>
          <w:szCs w:val="24"/>
        </w:rPr>
        <w:t>закорачивание</w:t>
      </w:r>
      <w:proofErr w:type="spellEnd"/>
      <w:r w:rsidRPr="00624DAA">
        <w:rPr>
          <w:rFonts w:ascii="Times New Roman" w:hAnsi="Times New Roman" w:cs="Times New Roman"/>
          <w:sz w:val="24"/>
          <w:szCs w:val="24"/>
        </w:rPr>
        <w:t xml:space="preserve"> вторичных цепей внешних измерительных трансформаторов тока, отключение фазных токовых цепей и цепей напряжения счетчика </w:t>
      </w:r>
      <w:r w:rsidRPr="00624DAA">
        <w:rPr>
          <w:rFonts w:ascii="Times New Roman" w:hAnsi="Times New Roman" w:cs="Times New Roman"/>
          <w:sz w:val="24"/>
          <w:szCs w:val="24"/>
        </w:rPr>
        <w:lastRenderedPageBreak/>
        <w:t xml:space="preserve">при его замене, а также включение эталонного счетчика для поверки без отключения нагрузки (потребителя). </w:t>
      </w:r>
    </w:p>
    <w:p w:rsidR="00B6739A" w:rsidRPr="00624DAA" w:rsidRDefault="00B6739A" w:rsidP="00624DAA">
      <w:pPr>
        <w:spacing w:after="0"/>
        <w:ind w:firstLine="708"/>
        <w:jc w:val="both"/>
        <w:rPr>
          <w:rFonts w:ascii="Times New Roman" w:hAnsi="Times New Roman" w:cs="Times New Roman"/>
          <w:sz w:val="24"/>
          <w:szCs w:val="24"/>
        </w:rPr>
      </w:pPr>
      <w:proofErr w:type="gramStart"/>
      <w:r w:rsidRPr="00624DAA">
        <w:rPr>
          <w:rFonts w:ascii="Times New Roman" w:hAnsi="Times New Roman" w:cs="Times New Roman"/>
          <w:sz w:val="24"/>
          <w:szCs w:val="24"/>
        </w:rPr>
        <w:t>С подробными рекомендациями по техническим характеристикам систем и приборов учета электрической энергии на основе технологий интеллектуального учета, устанавливаемых и используемых субъектами розничных рынков электрической энергии, для обеспечения коммерческого и технического учета электрической энергии, можно ознакомиться в Методических рекомендациях по техническим характеристикам систем и приборов учета электрической энергии на основе технологий интеллектуального учета, утвержденных Приказом Минэнерго России от 22.03.2011г. № 86.</w:t>
      </w:r>
      <w:proofErr w:type="gramEnd"/>
    </w:p>
    <w:p w:rsidR="00B6739A" w:rsidRPr="00624DAA" w:rsidRDefault="00B6739A" w:rsidP="00624DAA">
      <w:pPr>
        <w:spacing w:after="0"/>
        <w:jc w:val="both"/>
        <w:rPr>
          <w:rFonts w:ascii="Times New Roman" w:hAnsi="Times New Roman" w:cs="Times New Roman"/>
          <w:sz w:val="24"/>
          <w:szCs w:val="24"/>
        </w:rPr>
      </w:pPr>
    </w:p>
    <w:p w:rsidR="00B6739A" w:rsidRPr="00624DAA" w:rsidRDefault="00B6739A" w:rsidP="00624DAA">
      <w:pPr>
        <w:spacing w:after="0"/>
        <w:jc w:val="both"/>
        <w:rPr>
          <w:rFonts w:ascii="Times New Roman" w:hAnsi="Times New Roman" w:cs="Times New Roman"/>
          <w:sz w:val="24"/>
          <w:szCs w:val="24"/>
        </w:rPr>
      </w:pPr>
      <w:r w:rsidRPr="00624DAA">
        <w:rPr>
          <w:rFonts w:ascii="Times New Roman" w:hAnsi="Times New Roman" w:cs="Times New Roman"/>
          <w:sz w:val="24"/>
          <w:szCs w:val="24"/>
        </w:rPr>
        <w:t xml:space="preserve">2. </w:t>
      </w:r>
      <w:proofErr w:type="gramStart"/>
      <w:r w:rsidRPr="00624DAA">
        <w:rPr>
          <w:rFonts w:ascii="Times New Roman" w:hAnsi="Times New Roman" w:cs="Times New Roman"/>
          <w:sz w:val="24"/>
          <w:szCs w:val="24"/>
        </w:rPr>
        <w:t>Приборы учета подлежат установке на границах балансовой принадлежности объектов электроэнергетики (</w:t>
      </w:r>
      <w:proofErr w:type="spellStart"/>
      <w:r w:rsidRPr="00624DAA">
        <w:rPr>
          <w:rFonts w:ascii="Times New Roman" w:hAnsi="Times New Roman" w:cs="Times New Roman"/>
          <w:sz w:val="24"/>
          <w:szCs w:val="24"/>
        </w:rPr>
        <w:t>энергопринимающих</w:t>
      </w:r>
      <w:proofErr w:type="spellEnd"/>
      <w:r w:rsidRPr="00624DAA">
        <w:rPr>
          <w:rFonts w:ascii="Times New Roman" w:hAnsi="Times New Roman" w:cs="Times New Roman"/>
          <w:sz w:val="24"/>
          <w:szCs w:val="24"/>
        </w:rPr>
        <w:t xml:space="preserve"> устройств) смежных субъектов розничного рынка - потребителей, производителей электрической энергии (мощности) на розничных рынках, сетевых организаций, имеющих общую границу балансовой принадлежности (далее - смежные субъекты розничного рынка), а также в иных местах, с соблюдением установленных законодательством Российской Федерации требований к местам установки приборов учета.</w:t>
      </w:r>
      <w:proofErr w:type="gramEnd"/>
      <w:r w:rsidRPr="00624DAA">
        <w:rPr>
          <w:rFonts w:ascii="Times New Roman" w:hAnsi="Times New Roman" w:cs="Times New Roman"/>
          <w:sz w:val="24"/>
          <w:szCs w:val="24"/>
        </w:rPr>
        <w:t xml:space="preserve"> При отсутствии технической возможности установки прибора учета на границе балансовой принадлежности объектов электроэнергетики (</w:t>
      </w:r>
      <w:proofErr w:type="spellStart"/>
      <w:r w:rsidRPr="00624DAA">
        <w:rPr>
          <w:rFonts w:ascii="Times New Roman" w:hAnsi="Times New Roman" w:cs="Times New Roman"/>
          <w:sz w:val="24"/>
          <w:szCs w:val="24"/>
        </w:rPr>
        <w:t>энергопринимающих</w:t>
      </w:r>
      <w:proofErr w:type="spellEnd"/>
      <w:r w:rsidRPr="00624DAA">
        <w:rPr>
          <w:rFonts w:ascii="Times New Roman" w:hAnsi="Times New Roman" w:cs="Times New Roman"/>
          <w:sz w:val="24"/>
          <w:szCs w:val="24"/>
        </w:rPr>
        <w:t xml:space="preserve"> устройств) смежных субъектов розничного рынка прибор учета подлежит установке в месте, максимально приближенном к границе балансовой принадлежности, в котором имеется техническая возможность его установки. При этом по соглашению между смежными субъектами розничного рынка прибор учета, подлежащий использованию для определения объемов потребления (производства, передачи) электрической энергии одного субъекта, может быть установлен в границах объектов электроэнергетики (</w:t>
      </w:r>
      <w:proofErr w:type="spellStart"/>
      <w:r w:rsidRPr="00624DAA">
        <w:rPr>
          <w:rFonts w:ascii="Times New Roman" w:hAnsi="Times New Roman" w:cs="Times New Roman"/>
          <w:sz w:val="24"/>
          <w:szCs w:val="24"/>
        </w:rPr>
        <w:t>энергопринимающих</w:t>
      </w:r>
      <w:proofErr w:type="spellEnd"/>
      <w:r w:rsidRPr="00624DAA">
        <w:rPr>
          <w:rFonts w:ascii="Times New Roman" w:hAnsi="Times New Roman" w:cs="Times New Roman"/>
          <w:sz w:val="24"/>
          <w:szCs w:val="24"/>
        </w:rPr>
        <w:t xml:space="preserve"> устройств) другого смежного субъекта.</w:t>
      </w:r>
    </w:p>
    <w:p w:rsidR="00B6739A" w:rsidRPr="00624DAA" w:rsidRDefault="00B6739A" w:rsidP="00624DAA">
      <w:pPr>
        <w:spacing w:after="0"/>
        <w:jc w:val="both"/>
        <w:rPr>
          <w:rFonts w:ascii="Times New Roman" w:hAnsi="Times New Roman" w:cs="Times New Roman"/>
          <w:sz w:val="24"/>
          <w:szCs w:val="24"/>
        </w:rPr>
      </w:pPr>
    </w:p>
    <w:p w:rsidR="00B6739A" w:rsidRPr="00624DAA" w:rsidRDefault="00B6739A" w:rsidP="00624DAA">
      <w:pPr>
        <w:spacing w:after="0"/>
        <w:jc w:val="both"/>
        <w:rPr>
          <w:rFonts w:ascii="Times New Roman" w:hAnsi="Times New Roman" w:cs="Times New Roman"/>
          <w:sz w:val="24"/>
          <w:szCs w:val="24"/>
        </w:rPr>
      </w:pPr>
      <w:r w:rsidRPr="00624DAA">
        <w:rPr>
          <w:rFonts w:ascii="Times New Roman" w:hAnsi="Times New Roman" w:cs="Times New Roman"/>
          <w:sz w:val="24"/>
          <w:szCs w:val="24"/>
        </w:rPr>
        <w:t>3. Обязанность по обеспечению эксплуатации установленного и допущенного в эксплуатацию прибора учета, сохранности и целостности прибора учета, а также пломб и (или) знаков визуального контроля, снятию и хранению его показаний, своевременной замене возлагается на собственника такого прибора учета.</w:t>
      </w:r>
    </w:p>
    <w:p w:rsidR="00B6739A" w:rsidRPr="00624DAA" w:rsidRDefault="00B6739A" w:rsidP="00624DAA">
      <w:pPr>
        <w:spacing w:after="0"/>
        <w:jc w:val="both"/>
        <w:rPr>
          <w:rFonts w:ascii="Times New Roman" w:hAnsi="Times New Roman" w:cs="Times New Roman"/>
          <w:sz w:val="24"/>
          <w:szCs w:val="24"/>
        </w:rPr>
      </w:pPr>
    </w:p>
    <w:p w:rsidR="00B6739A" w:rsidRPr="00624DAA" w:rsidRDefault="00B6739A" w:rsidP="00624DAA">
      <w:pPr>
        <w:spacing w:after="0"/>
        <w:jc w:val="both"/>
        <w:rPr>
          <w:rFonts w:ascii="Times New Roman" w:hAnsi="Times New Roman" w:cs="Times New Roman"/>
          <w:sz w:val="24"/>
          <w:szCs w:val="24"/>
        </w:rPr>
      </w:pPr>
      <w:r w:rsidRPr="00624DAA">
        <w:rPr>
          <w:rFonts w:ascii="Times New Roman" w:hAnsi="Times New Roman" w:cs="Times New Roman"/>
          <w:sz w:val="24"/>
          <w:szCs w:val="24"/>
        </w:rPr>
        <w:t xml:space="preserve">4. Периодическая поверка прибора учета, измерительных трансформаторов должна проводиться по истечении </w:t>
      </w:r>
      <w:proofErr w:type="spellStart"/>
      <w:r w:rsidRPr="00624DAA">
        <w:rPr>
          <w:rFonts w:ascii="Times New Roman" w:hAnsi="Times New Roman" w:cs="Times New Roman"/>
          <w:sz w:val="24"/>
          <w:szCs w:val="24"/>
        </w:rPr>
        <w:t>межповерочного</w:t>
      </w:r>
      <w:proofErr w:type="spellEnd"/>
      <w:r w:rsidRPr="00624DAA">
        <w:rPr>
          <w:rFonts w:ascii="Times New Roman" w:hAnsi="Times New Roman" w:cs="Times New Roman"/>
          <w:sz w:val="24"/>
          <w:szCs w:val="24"/>
        </w:rPr>
        <w:t xml:space="preserve"> интервала, установленного для данного типа прибора учета, измерительного трансформатора в соответствии с законодательством Российской Федерации об обеспечении единства измерений</w:t>
      </w:r>
    </w:p>
    <w:p w:rsidR="00B6739A" w:rsidRPr="00624DAA" w:rsidRDefault="00B6739A" w:rsidP="00624DAA">
      <w:pPr>
        <w:spacing w:after="0"/>
        <w:jc w:val="both"/>
        <w:rPr>
          <w:rFonts w:ascii="Times New Roman" w:hAnsi="Times New Roman" w:cs="Times New Roman"/>
          <w:sz w:val="24"/>
          <w:szCs w:val="24"/>
        </w:rPr>
      </w:pPr>
    </w:p>
    <w:p w:rsidR="00B6739A" w:rsidRPr="00624DAA" w:rsidRDefault="00B6739A" w:rsidP="00624DAA">
      <w:pPr>
        <w:spacing w:after="0"/>
        <w:jc w:val="both"/>
        <w:rPr>
          <w:rFonts w:ascii="Times New Roman" w:hAnsi="Times New Roman" w:cs="Times New Roman"/>
          <w:sz w:val="24"/>
          <w:szCs w:val="24"/>
        </w:rPr>
      </w:pPr>
      <w:r w:rsidRPr="00624DAA">
        <w:rPr>
          <w:rFonts w:ascii="Times New Roman" w:hAnsi="Times New Roman" w:cs="Times New Roman"/>
          <w:sz w:val="24"/>
          <w:szCs w:val="24"/>
        </w:rPr>
        <w:t xml:space="preserve">5. Каждый установленный расчетный счетчик должен иметь на винтах, крепящих кожух счетчика, пломбы с клеймом </w:t>
      </w:r>
      <w:proofErr w:type="spellStart"/>
      <w:r w:rsidRPr="00624DAA">
        <w:rPr>
          <w:rFonts w:ascii="Times New Roman" w:hAnsi="Times New Roman" w:cs="Times New Roman"/>
          <w:sz w:val="24"/>
          <w:szCs w:val="24"/>
        </w:rPr>
        <w:t>госповерителя</w:t>
      </w:r>
      <w:proofErr w:type="spellEnd"/>
      <w:r w:rsidRPr="00624DAA">
        <w:rPr>
          <w:rFonts w:ascii="Times New Roman" w:hAnsi="Times New Roman" w:cs="Times New Roman"/>
          <w:sz w:val="24"/>
          <w:szCs w:val="24"/>
        </w:rPr>
        <w:t xml:space="preserve">, а на зажимной крышке - пломбу </w:t>
      </w:r>
      <w:proofErr w:type="spellStart"/>
      <w:r w:rsidRPr="00624DAA">
        <w:rPr>
          <w:rFonts w:ascii="Times New Roman" w:hAnsi="Times New Roman" w:cs="Times New Roman"/>
          <w:sz w:val="24"/>
          <w:szCs w:val="24"/>
        </w:rPr>
        <w:t>энерго</w:t>
      </w:r>
      <w:proofErr w:type="gramStart"/>
      <w:r w:rsidRPr="00624DAA">
        <w:rPr>
          <w:rFonts w:ascii="Times New Roman" w:hAnsi="Times New Roman" w:cs="Times New Roman"/>
          <w:sz w:val="24"/>
          <w:szCs w:val="24"/>
        </w:rPr>
        <w:t>c</w:t>
      </w:r>
      <w:proofErr w:type="gramEnd"/>
      <w:r w:rsidRPr="00624DAA">
        <w:rPr>
          <w:rFonts w:ascii="Times New Roman" w:hAnsi="Times New Roman" w:cs="Times New Roman"/>
          <w:sz w:val="24"/>
          <w:szCs w:val="24"/>
        </w:rPr>
        <w:t>етевой</w:t>
      </w:r>
      <w:proofErr w:type="spellEnd"/>
      <w:r w:rsidRPr="00624DAA">
        <w:rPr>
          <w:rFonts w:ascii="Times New Roman" w:hAnsi="Times New Roman" w:cs="Times New Roman"/>
          <w:sz w:val="24"/>
          <w:szCs w:val="24"/>
        </w:rPr>
        <w:t xml:space="preserve"> организации.</w:t>
      </w:r>
    </w:p>
    <w:p w:rsidR="00B6739A" w:rsidRPr="00624DAA" w:rsidRDefault="00B6739A" w:rsidP="00624DAA">
      <w:pPr>
        <w:spacing w:after="0"/>
        <w:ind w:firstLine="708"/>
        <w:jc w:val="both"/>
        <w:rPr>
          <w:rFonts w:ascii="Times New Roman" w:hAnsi="Times New Roman" w:cs="Times New Roman"/>
          <w:sz w:val="24"/>
          <w:szCs w:val="24"/>
        </w:rPr>
      </w:pPr>
      <w:r w:rsidRPr="00624DAA">
        <w:rPr>
          <w:rFonts w:ascii="Times New Roman" w:hAnsi="Times New Roman" w:cs="Times New Roman"/>
          <w:sz w:val="24"/>
          <w:szCs w:val="24"/>
        </w:rPr>
        <w:t>ВАЖНО ЗНАТЬ (!), что нарушение пломбы (марки) на расчетном приборе учета лишает потребителя электроэнергии правовых оснований производить расчеты за потребленную электроэнергию с использованием показаний данного счетчика.</w:t>
      </w:r>
    </w:p>
    <w:p w:rsidR="00B6739A" w:rsidRPr="00624DAA" w:rsidRDefault="00B6739A" w:rsidP="00624DAA">
      <w:pPr>
        <w:spacing w:after="0"/>
        <w:jc w:val="both"/>
        <w:rPr>
          <w:rFonts w:ascii="Times New Roman" w:hAnsi="Times New Roman" w:cs="Times New Roman"/>
          <w:sz w:val="24"/>
          <w:szCs w:val="24"/>
        </w:rPr>
      </w:pPr>
      <w:r w:rsidRPr="00624DAA">
        <w:rPr>
          <w:rFonts w:ascii="Times New Roman" w:hAnsi="Times New Roman" w:cs="Times New Roman"/>
          <w:sz w:val="24"/>
          <w:szCs w:val="24"/>
        </w:rPr>
        <w:t>На вновь устанавливаемых трехфазных счетчиках должны быть пломбы государственной поверки с давностью не более 12 мес., а на однофазных счетчиках - с давностью не более 2 лет (ПУЭ п.1.5.13).</w:t>
      </w:r>
    </w:p>
    <w:p w:rsidR="00B6739A" w:rsidRPr="00624DAA" w:rsidRDefault="00B6739A" w:rsidP="00624DAA">
      <w:pPr>
        <w:spacing w:after="0"/>
        <w:jc w:val="both"/>
        <w:rPr>
          <w:rFonts w:ascii="Times New Roman" w:hAnsi="Times New Roman" w:cs="Times New Roman"/>
          <w:sz w:val="24"/>
          <w:szCs w:val="24"/>
        </w:rPr>
      </w:pPr>
    </w:p>
    <w:p w:rsidR="00B6739A" w:rsidRPr="00624DAA" w:rsidRDefault="00B6739A" w:rsidP="00624DAA">
      <w:pPr>
        <w:spacing w:after="0"/>
        <w:jc w:val="both"/>
        <w:rPr>
          <w:rFonts w:ascii="Times New Roman" w:hAnsi="Times New Roman" w:cs="Times New Roman"/>
          <w:sz w:val="24"/>
          <w:szCs w:val="24"/>
        </w:rPr>
      </w:pPr>
      <w:r w:rsidRPr="00624DAA">
        <w:rPr>
          <w:rFonts w:ascii="Times New Roman" w:hAnsi="Times New Roman" w:cs="Times New Roman"/>
          <w:sz w:val="24"/>
          <w:szCs w:val="24"/>
        </w:rPr>
        <w:lastRenderedPageBreak/>
        <w:t>6. Счетчики должны устанавливаться в шкафах, камерах, комплектных распределительных устройствах, на панелях, щитах, в нишах, на стенах, имеющих жесткую конструкцию.</w:t>
      </w:r>
    </w:p>
    <w:p w:rsidR="00B6739A" w:rsidRPr="00624DAA" w:rsidRDefault="00B6739A" w:rsidP="00624DAA">
      <w:pPr>
        <w:spacing w:after="0"/>
        <w:ind w:firstLine="708"/>
        <w:jc w:val="both"/>
        <w:rPr>
          <w:rFonts w:ascii="Times New Roman" w:hAnsi="Times New Roman" w:cs="Times New Roman"/>
          <w:sz w:val="24"/>
          <w:szCs w:val="24"/>
        </w:rPr>
      </w:pPr>
      <w:r w:rsidRPr="00624DAA">
        <w:rPr>
          <w:rFonts w:ascii="Times New Roman" w:hAnsi="Times New Roman" w:cs="Times New Roman"/>
          <w:sz w:val="24"/>
          <w:szCs w:val="24"/>
        </w:rPr>
        <w:t>Допускается крепление счетчиков на деревянных, пластмассовых или металлических щитках.</w:t>
      </w:r>
    </w:p>
    <w:p w:rsidR="00B6739A" w:rsidRPr="00624DAA" w:rsidRDefault="00B6739A" w:rsidP="00624DAA">
      <w:pPr>
        <w:spacing w:after="0"/>
        <w:ind w:firstLine="708"/>
        <w:jc w:val="both"/>
        <w:rPr>
          <w:rFonts w:ascii="Times New Roman" w:hAnsi="Times New Roman" w:cs="Times New Roman"/>
          <w:sz w:val="24"/>
          <w:szCs w:val="24"/>
        </w:rPr>
      </w:pPr>
      <w:r w:rsidRPr="00624DAA">
        <w:rPr>
          <w:rFonts w:ascii="Times New Roman" w:hAnsi="Times New Roman" w:cs="Times New Roman"/>
          <w:sz w:val="24"/>
          <w:szCs w:val="24"/>
        </w:rPr>
        <w:t>Высота от пола до коробки зажимов счетчиков должна быть в пределах 0,8 - 1,7 м. Допускается высота менее 0,8 м, но не менее 0,4 м.</w:t>
      </w:r>
    </w:p>
    <w:p w:rsidR="00B6739A" w:rsidRPr="00624DAA" w:rsidRDefault="00B6739A" w:rsidP="00624DAA">
      <w:pPr>
        <w:spacing w:after="0"/>
        <w:jc w:val="both"/>
        <w:rPr>
          <w:rFonts w:ascii="Times New Roman" w:hAnsi="Times New Roman" w:cs="Times New Roman"/>
          <w:sz w:val="24"/>
          <w:szCs w:val="24"/>
        </w:rPr>
      </w:pPr>
      <w:r w:rsidRPr="00624DAA">
        <w:rPr>
          <w:rFonts w:ascii="Times New Roman" w:hAnsi="Times New Roman" w:cs="Times New Roman"/>
          <w:sz w:val="24"/>
          <w:szCs w:val="24"/>
        </w:rPr>
        <w:t>Должна быть обеспечена возможность удобной замены счетчика и установки его с уклоном не более 1 град</w:t>
      </w:r>
      <w:proofErr w:type="gramStart"/>
      <w:r w:rsidRPr="00624DAA">
        <w:rPr>
          <w:rFonts w:ascii="Times New Roman" w:hAnsi="Times New Roman" w:cs="Times New Roman"/>
          <w:sz w:val="24"/>
          <w:szCs w:val="24"/>
        </w:rPr>
        <w:t xml:space="preserve"> .</w:t>
      </w:r>
      <w:proofErr w:type="gramEnd"/>
      <w:r w:rsidRPr="00624DAA">
        <w:rPr>
          <w:rFonts w:ascii="Times New Roman" w:hAnsi="Times New Roman" w:cs="Times New Roman"/>
          <w:sz w:val="24"/>
          <w:szCs w:val="24"/>
        </w:rPr>
        <w:t xml:space="preserve"> Конструкция его крепления должна обеспечивать возможность установки и съема счетчика с лицевой стороны.</w:t>
      </w:r>
    </w:p>
    <w:p w:rsidR="00B6739A" w:rsidRPr="00624DAA" w:rsidRDefault="00624DAA" w:rsidP="00624DAA">
      <w:pPr>
        <w:spacing w:after="0"/>
        <w:ind w:firstLine="708"/>
        <w:jc w:val="both"/>
        <w:rPr>
          <w:rFonts w:ascii="Times New Roman" w:hAnsi="Times New Roman" w:cs="Times New Roman"/>
          <w:sz w:val="24"/>
          <w:szCs w:val="24"/>
        </w:rPr>
      </w:pPr>
      <w:r>
        <w:rPr>
          <w:rFonts w:ascii="Times New Roman" w:hAnsi="Times New Roman" w:cs="Times New Roman"/>
          <w:sz w:val="24"/>
          <w:szCs w:val="24"/>
        </w:rPr>
        <w:t>Д</w:t>
      </w:r>
      <w:r w:rsidR="00B6739A" w:rsidRPr="00624DAA">
        <w:rPr>
          <w:rFonts w:ascii="Times New Roman" w:hAnsi="Times New Roman" w:cs="Times New Roman"/>
          <w:sz w:val="24"/>
          <w:szCs w:val="24"/>
        </w:rPr>
        <w:t>ля безопасной установки и замены счетчиков в сетях напряжением до 380</w:t>
      </w:r>
      <w:proofErr w:type="gramStart"/>
      <w:r w:rsidR="00B6739A" w:rsidRPr="00624DAA">
        <w:rPr>
          <w:rFonts w:ascii="Times New Roman" w:hAnsi="Times New Roman" w:cs="Times New Roman"/>
          <w:sz w:val="24"/>
          <w:szCs w:val="24"/>
        </w:rPr>
        <w:t xml:space="preserve"> В</w:t>
      </w:r>
      <w:proofErr w:type="gramEnd"/>
      <w:r w:rsidR="00B6739A" w:rsidRPr="00624DAA">
        <w:rPr>
          <w:rFonts w:ascii="Times New Roman" w:hAnsi="Times New Roman" w:cs="Times New Roman"/>
          <w:sz w:val="24"/>
          <w:szCs w:val="24"/>
        </w:rPr>
        <w:t xml:space="preserve"> должна предусматриваться возможность отключения счетчика установленными до него на расстоянии не более 10 м коммутационным аппаратом или предохранителями. Снятие напряжения должно предусматриваться со всех фаз, присоединяемых к счетчику.</w:t>
      </w:r>
    </w:p>
    <w:p w:rsidR="00B6739A" w:rsidRDefault="00B6739A" w:rsidP="00624DAA">
      <w:pPr>
        <w:spacing w:after="0"/>
        <w:jc w:val="both"/>
        <w:rPr>
          <w:rFonts w:ascii="Times New Roman" w:hAnsi="Times New Roman" w:cs="Times New Roman"/>
          <w:sz w:val="24"/>
          <w:szCs w:val="24"/>
        </w:rPr>
      </w:pPr>
    </w:p>
    <w:p w:rsidR="00624DAA" w:rsidRPr="00624DAA" w:rsidRDefault="00624DAA" w:rsidP="00624DAA">
      <w:pPr>
        <w:spacing w:after="0"/>
        <w:jc w:val="both"/>
        <w:rPr>
          <w:rFonts w:ascii="Times New Roman" w:hAnsi="Times New Roman" w:cs="Times New Roman"/>
          <w:sz w:val="24"/>
          <w:szCs w:val="24"/>
        </w:rPr>
      </w:pPr>
      <w:r>
        <w:rPr>
          <w:rFonts w:ascii="Times New Roman" w:hAnsi="Times New Roman" w:cs="Times New Roman"/>
          <w:sz w:val="24"/>
          <w:szCs w:val="24"/>
        </w:rPr>
        <w:tab/>
      </w:r>
    </w:p>
    <w:p w:rsidR="00B6739A" w:rsidRPr="00624DAA" w:rsidRDefault="00B6739A" w:rsidP="00624DAA">
      <w:pPr>
        <w:spacing w:after="0"/>
        <w:jc w:val="center"/>
        <w:rPr>
          <w:rFonts w:ascii="Times New Roman" w:hAnsi="Times New Roman" w:cs="Times New Roman"/>
          <w:sz w:val="24"/>
          <w:szCs w:val="24"/>
        </w:rPr>
      </w:pPr>
      <w:r w:rsidRPr="00624DAA">
        <w:rPr>
          <w:rFonts w:ascii="Times New Roman" w:hAnsi="Times New Roman" w:cs="Times New Roman"/>
          <w:sz w:val="24"/>
          <w:szCs w:val="24"/>
        </w:rPr>
        <w:t>Замена приборов учета</w:t>
      </w:r>
    </w:p>
    <w:p w:rsidR="00B6739A" w:rsidRPr="00624DAA" w:rsidRDefault="00B6739A" w:rsidP="00624DAA">
      <w:pPr>
        <w:spacing w:after="0"/>
        <w:jc w:val="both"/>
        <w:rPr>
          <w:rFonts w:ascii="Times New Roman" w:hAnsi="Times New Roman" w:cs="Times New Roman"/>
          <w:sz w:val="24"/>
          <w:szCs w:val="24"/>
        </w:rPr>
      </w:pPr>
    </w:p>
    <w:p w:rsidR="00B6739A" w:rsidRPr="00624DAA" w:rsidRDefault="00B6739A" w:rsidP="00624DAA">
      <w:pPr>
        <w:spacing w:after="0"/>
        <w:ind w:firstLine="708"/>
        <w:jc w:val="both"/>
        <w:rPr>
          <w:rFonts w:ascii="Times New Roman" w:hAnsi="Times New Roman" w:cs="Times New Roman"/>
          <w:sz w:val="24"/>
          <w:szCs w:val="24"/>
        </w:rPr>
      </w:pPr>
      <w:r w:rsidRPr="00624DAA">
        <w:rPr>
          <w:rFonts w:ascii="Times New Roman" w:hAnsi="Times New Roman" w:cs="Times New Roman"/>
          <w:sz w:val="24"/>
          <w:szCs w:val="24"/>
        </w:rPr>
        <w:t xml:space="preserve">Установка нового прибора учета электроэнергии </w:t>
      </w:r>
      <w:proofErr w:type="gramStart"/>
      <w:r w:rsidRPr="00624DAA">
        <w:rPr>
          <w:rFonts w:ascii="Times New Roman" w:hAnsi="Times New Roman" w:cs="Times New Roman"/>
          <w:sz w:val="24"/>
          <w:szCs w:val="24"/>
        </w:rPr>
        <w:t>вместо</w:t>
      </w:r>
      <w:proofErr w:type="gramEnd"/>
      <w:r w:rsidRPr="00624DAA">
        <w:rPr>
          <w:rFonts w:ascii="Times New Roman" w:hAnsi="Times New Roman" w:cs="Times New Roman"/>
          <w:sz w:val="24"/>
          <w:szCs w:val="24"/>
        </w:rPr>
        <w:t xml:space="preserve"> имевшегося ранее подпадает под понятие замена. Замена приборов учета электроэнергии – один из первых шагов на пути повышения </w:t>
      </w:r>
      <w:proofErr w:type="spellStart"/>
      <w:r w:rsidRPr="00624DAA">
        <w:rPr>
          <w:rFonts w:ascii="Times New Roman" w:hAnsi="Times New Roman" w:cs="Times New Roman"/>
          <w:sz w:val="24"/>
          <w:szCs w:val="24"/>
        </w:rPr>
        <w:t>энергоэффективности</w:t>
      </w:r>
      <w:proofErr w:type="spellEnd"/>
      <w:r w:rsidRPr="00624DAA">
        <w:rPr>
          <w:rFonts w:ascii="Times New Roman" w:hAnsi="Times New Roman" w:cs="Times New Roman"/>
          <w:sz w:val="24"/>
          <w:szCs w:val="24"/>
        </w:rPr>
        <w:t>. Однако подавляющее большинство потребителей не знакомы с порядком замены приборов учета и доверяют эту работу неспециализированным коммерческим организациям, что в дальнейшем приводит к потере данных о потребленной электроэнергии потребителем и к возможной переплате за нее.</w:t>
      </w:r>
    </w:p>
    <w:p w:rsidR="00B6739A" w:rsidRPr="00624DAA" w:rsidRDefault="00B6739A" w:rsidP="00624DAA">
      <w:pPr>
        <w:spacing w:after="0"/>
        <w:jc w:val="both"/>
        <w:rPr>
          <w:rFonts w:ascii="Times New Roman" w:hAnsi="Times New Roman" w:cs="Times New Roman"/>
          <w:sz w:val="24"/>
          <w:szCs w:val="24"/>
        </w:rPr>
      </w:pPr>
    </w:p>
    <w:p w:rsidR="00B6739A" w:rsidRPr="00624DAA" w:rsidRDefault="00B6739A" w:rsidP="00624DAA">
      <w:pPr>
        <w:spacing w:after="0"/>
        <w:ind w:firstLine="708"/>
        <w:jc w:val="both"/>
        <w:rPr>
          <w:rFonts w:ascii="Times New Roman" w:hAnsi="Times New Roman" w:cs="Times New Roman"/>
          <w:sz w:val="24"/>
          <w:szCs w:val="24"/>
        </w:rPr>
      </w:pPr>
      <w:r w:rsidRPr="00624DAA">
        <w:rPr>
          <w:rFonts w:ascii="Times New Roman" w:hAnsi="Times New Roman" w:cs="Times New Roman"/>
          <w:sz w:val="24"/>
          <w:szCs w:val="24"/>
        </w:rPr>
        <w:t xml:space="preserve">Порядок замены приборов учета электроэнергии – регламентирован действующим законодательством. Так, в соответствии со ст.13 Федерального закона «Об энергосбережении и повышении энергетической эффективности…» № 261-ФЗ от 23.11.2009г. замена счетчика электроэнергии должна проводиться в присутствии представителей двух организаций – </w:t>
      </w:r>
      <w:proofErr w:type="spellStart"/>
      <w:r w:rsidRPr="00624DAA">
        <w:rPr>
          <w:rFonts w:ascii="Times New Roman" w:hAnsi="Times New Roman" w:cs="Times New Roman"/>
          <w:sz w:val="24"/>
          <w:szCs w:val="24"/>
        </w:rPr>
        <w:t>энергосбытовой</w:t>
      </w:r>
      <w:proofErr w:type="spellEnd"/>
      <w:r w:rsidRPr="00624DAA">
        <w:rPr>
          <w:rFonts w:ascii="Times New Roman" w:hAnsi="Times New Roman" w:cs="Times New Roman"/>
          <w:sz w:val="24"/>
          <w:szCs w:val="24"/>
        </w:rPr>
        <w:t xml:space="preserve"> и </w:t>
      </w:r>
      <w:proofErr w:type="spellStart"/>
      <w:r w:rsidRPr="00624DAA">
        <w:rPr>
          <w:rFonts w:ascii="Times New Roman" w:hAnsi="Times New Roman" w:cs="Times New Roman"/>
          <w:sz w:val="24"/>
          <w:szCs w:val="24"/>
        </w:rPr>
        <w:t>энергосетевой</w:t>
      </w:r>
      <w:proofErr w:type="spellEnd"/>
      <w:r w:rsidRPr="00624DAA">
        <w:rPr>
          <w:rFonts w:ascii="Times New Roman" w:hAnsi="Times New Roman" w:cs="Times New Roman"/>
          <w:sz w:val="24"/>
          <w:szCs w:val="24"/>
        </w:rPr>
        <w:t xml:space="preserve">. В процессе замены прибора учета должны быть зафиксированы как показания вновь устанавливаемого прибора учета, так и что очень важно – показания заменяемого прибора учета электроэнергии. При этом все данные должны быть подтверждены (путем подписания соответствующего Акта) уполномоченными представителями </w:t>
      </w:r>
      <w:proofErr w:type="spellStart"/>
      <w:r w:rsidRPr="00624DAA">
        <w:rPr>
          <w:rFonts w:ascii="Times New Roman" w:hAnsi="Times New Roman" w:cs="Times New Roman"/>
          <w:sz w:val="24"/>
          <w:szCs w:val="24"/>
        </w:rPr>
        <w:t>энергосбытовой</w:t>
      </w:r>
      <w:proofErr w:type="spellEnd"/>
      <w:r w:rsidRPr="00624DAA">
        <w:rPr>
          <w:rFonts w:ascii="Times New Roman" w:hAnsi="Times New Roman" w:cs="Times New Roman"/>
          <w:sz w:val="24"/>
          <w:szCs w:val="24"/>
        </w:rPr>
        <w:t xml:space="preserve"> и </w:t>
      </w:r>
      <w:proofErr w:type="spellStart"/>
      <w:r w:rsidRPr="00624DAA">
        <w:rPr>
          <w:rFonts w:ascii="Times New Roman" w:hAnsi="Times New Roman" w:cs="Times New Roman"/>
          <w:sz w:val="24"/>
          <w:szCs w:val="24"/>
        </w:rPr>
        <w:t>энергосетевой</w:t>
      </w:r>
      <w:proofErr w:type="spellEnd"/>
      <w:r w:rsidRPr="00624DAA">
        <w:rPr>
          <w:rFonts w:ascii="Times New Roman" w:hAnsi="Times New Roman" w:cs="Times New Roman"/>
          <w:sz w:val="24"/>
          <w:szCs w:val="24"/>
        </w:rPr>
        <w:t xml:space="preserve"> организациями. Только в этом случае, замена считается легитимной.</w:t>
      </w:r>
    </w:p>
    <w:p w:rsidR="00B6739A" w:rsidRPr="00624DAA" w:rsidRDefault="00B6739A" w:rsidP="00624DAA">
      <w:pPr>
        <w:spacing w:after="0"/>
        <w:jc w:val="both"/>
        <w:rPr>
          <w:rFonts w:ascii="Times New Roman" w:hAnsi="Times New Roman" w:cs="Times New Roman"/>
          <w:sz w:val="24"/>
          <w:szCs w:val="24"/>
        </w:rPr>
      </w:pPr>
    </w:p>
    <w:p w:rsidR="00B6739A" w:rsidRPr="00624DAA" w:rsidRDefault="00B6739A" w:rsidP="00624DAA">
      <w:pPr>
        <w:spacing w:after="0"/>
        <w:ind w:firstLine="708"/>
        <w:jc w:val="both"/>
        <w:rPr>
          <w:rFonts w:ascii="Times New Roman" w:hAnsi="Times New Roman" w:cs="Times New Roman"/>
          <w:sz w:val="24"/>
          <w:szCs w:val="24"/>
        </w:rPr>
      </w:pPr>
      <w:r w:rsidRPr="00624DAA">
        <w:rPr>
          <w:rFonts w:ascii="Times New Roman" w:hAnsi="Times New Roman" w:cs="Times New Roman"/>
          <w:sz w:val="24"/>
          <w:szCs w:val="24"/>
        </w:rPr>
        <w:t xml:space="preserve">В соответствии с действующим законодательством функция по осуществлению коммерческого учета электрической энергии и </w:t>
      </w:r>
      <w:proofErr w:type="gramStart"/>
      <w:r w:rsidRPr="00624DAA">
        <w:rPr>
          <w:rFonts w:ascii="Times New Roman" w:hAnsi="Times New Roman" w:cs="Times New Roman"/>
          <w:sz w:val="24"/>
          <w:szCs w:val="24"/>
        </w:rPr>
        <w:t>контроль за</w:t>
      </w:r>
      <w:proofErr w:type="gramEnd"/>
      <w:r w:rsidRPr="00624DAA">
        <w:rPr>
          <w:rFonts w:ascii="Times New Roman" w:hAnsi="Times New Roman" w:cs="Times New Roman"/>
          <w:sz w:val="24"/>
          <w:szCs w:val="24"/>
        </w:rPr>
        <w:t xml:space="preserve"> его осуществлением иными субъектами розничных рынков возложена  на сетевые организации. В связи с этим, при проведении работ по замене (установке) приборов учета (</w:t>
      </w:r>
      <w:proofErr w:type="gramStart"/>
      <w:r w:rsidRPr="00624DAA">
        <w:rPr>
          <w:rFonts w:ascii="Times New Roman" w:hAnsi="Times New Roman" w:cs="Times New Roman"/>
          <w:sz w:val="24"/>
          <w:szCs w:val="24"/>
        </w:rPr>
        <w:t>кем бы они не проводились</w:t>
      </w:r>
      <w:proofErr w:type="gramEnd"/>
      <w:r w:rsidRPr="00624DAA">
        <w:rPr>
          <w:rFonts w:ascii="Times New Roman" w:hAnsi="Times New Roman" w:cs="Times New Roman"/>
          <w:sz w:val="24"/>
          <w:szCs w:val="24"/>
        </w:rPr>
        <w:t xml:space="preserve">!) обязательно присутствие уполномоченного представителя </w:t>
      </w:r>
      <w:proofErr w:type="spellStart"/>
      <w:r w:rsidRPr="00624DAA">
        <w:rPr>
          <w:rFonts w:ascii="Times New Roman" w:hAnsi="Times New Roman" w:cs="Times New Roman"/>
          <w:sz w:val="24"/>
          <w:szCs w:val="24"/>
        </w:rPr>
        <w:t>энергосетевой</w:t>
      </w:r>
      <w:proofErr w:type="spellEnd"/>
      <w:r w:rsidRPr="00624DAA">
        <w:rPr>
          <w:rFonts w:ascii="Times New Roman" w:hAnsi="Times New Roman" w:cs="Times New Roman"/>
          <w:sz w:val="24"/>
          <w:szCs w:val="24"/>
        </w:rPr>
        <w:t xml:space="preserve"> организации, к сетям которой технологически присоединены принадлежащие потребителю </w:t>
      </w:r>
      <w:proofErr w:type="spellStart"/>
      <w:r w:rsidRPr="00624DAA">
        <w:rPr>
          <w:rFonts w:ascii="Times New Roman" w:hAnsi="Times New Roman" w:cs="Times New Roman"/>
          <w:sz w:val="24"/>
          <w:szCs w:val="24"/>
        </w:rPr>
        <w:t>энергопринимающие</w:t>
      </w:r>
      <w:proofErr w:type="spellEnd"/>
      <w:r w:rsidRPr="00624DAA">
        <w:rPr>
          <w:rFonts w:ascii="Times New Roman" w:hAnsi="Times New Roman" w:cs="Times New Roman"/>
          <w:sz w:val="24"/>
          <w:szCs w:val="24"/>
        </w:rPr>
        <w:t xml:space="preserve"> устройства, в целях осуществления маркирования (пломбирования) вновь устанавливаемого прибора учета. </w:t>
      </w:r>
    </w:p>
    <w:p w:rsidR="00B6739A" w:rsidRPr="00624DAA" w:rsidRDefault="00B6739A" w:rsidP="00624DAA">
      <w:pPr>
        <w:spacing w:after="0"/>
        <w:ind w:firstLine="708"/>
        <w:jc w:val="both"/>
        <w:rPr>
          <w:rFonts w:ascii="Times New Roman" w:hAnsi="Times New Roman" w:cs="Times New Roman"/>
          <w:sz w:val="24"/>
          <w:szCs w:val="24"/>
        </w:rPr>
      </w:pPr>
      <w:r w:rsidRPr="00624DAA">
        <w:rPr>
          <w:rFonts w:ascii="Times New Roman" w:hAnsi="Times New Roman" w:cs="Times New Roman"/>
          <w:sz w:val="24"/>
          <w:szCs w:val="24"/>
        </w:rPr>
        <w:lastRenderedPageBreak/>
        <w:t xml:space="preserve">При этом обязательно должен быть составлен Акт установки (замены) прибора учета, один экземпляр которого передается в </w:t>
      </w:r>
      <w:proofErr w:type="spellStart"/>
      <w:r w:rsidRPr="00624DAA">
        <w:rPr>
          <w:rFonts w:ascii="Times New Roman" w:hAnsi="Times New Roman" w:cs="Times New Roman"/>
          <w:sz w:val="24"/>
          <w:szCs w:val="24"/>
        </w:rPr>
        <w:t>энергосбытовую</w:t>
      </w:r>
      <w:proofErr w:type="spellEnd"/>
      <w:r w:rsidRPr="00624DAA">
        <w:rPr>
          <w:rFonts w:ascii="Times New Roman" w:hAnsi="Times New Roman" w:cs="Times New Roman"/>
          <w:sz w:val="24"/>
          <w:szCs w:val="24"/>
        </w:rPr>
        <w:t xml:space="preserve"> организацию, с которой у потребителя заключен договор электроснабжения, для последующего внесения соответствующих изменений данных расчетного прибора учета в лицевой счет и соответствующий договор.</w:t>
      </w:r>
    </w:p>
    <w:p w:rsidR="00B6739A" w:rsidRPr="00624DAA" w:rsidRDefault="00B6739A" w:rsidP="00624DAA">
      <w:pPr>
        <w:spacing w:after="0"/>
        <w:jc w:val="both"/>
        <w:rPr>
          <w:rFonts w:ascii="Times New Roman" w:hAnsi="Times New Roman" w:cs="Times New Roman"/>
          <w:sz w:val="24"/>
          <w:szCs w:val="24"/>
        </w:rPr>
      </w:pPr>
    </w:p>
    <w:p w:rsidR="00B6739A" w:rsidRPr="00624DAA" w:rsidRDefault="00B6739A" w:rsidP="00624DAA">
      <w:pPr>
        <w:spacing w:after="0"/>
        <w:ind w:firstLine="708"/>
        <w:jc w:val="both"/>
        <w:rPr>
          <w:rFonts w:ascii="Times New Roman" w:hAnsi="Times New Roman" w:cs="Times New Roman"/>
          <w:sz w:val="24"/>
          <w:szCs w:val="24"/>
        </w:rPr>
      </w:pPr>
      <w:proofErr w:type="gramStart"/>
      <w:r w:rsidRPr="00624DAA">
        <w:rPr>
          <w:rFonts w:ascii="Times New Roman" w:hAnsi="Times New Roman" w:cs="Times New Roman"/>
          <w:sz w:val="24"/>
          <w:szCs w:val="24"/>
        </w:rPr>
        <w:t xml:space="preserve">Самостоятельная замена прибора учета может повлечь за собой ситуацию, когда вновь установленный прибор учета не будет принят </w:t>
      </w:r>
      <w:proofErr w:type="spellStart"/>
      <w:r w:rsidRPr="00624DAA">
        <w:rPr>
          <w:rFonts w:ascii="Times New Roman" w:hAnsi="Times New Roman" w:cs="Times New Roman"/>
          <w:sz w:val="24"/>
          <w:szCs w:val="24"/>
        </w:rPr>
        <w:t>энергосетевой</w:t>
      </w:r>
      <w:proofErr w:type="spellEnd"/>
      <w:r w:rsidRPr="00624DAA">
        <w:rPr>
          <w:rFonts w:ascii="Times New Roman" w:hAnsi="Times New Roman" w:cs="Times New Roman"/>
          <w:sz w:val="24"/>
          <w:szCs w:val="24"/>
        </w:rPr>
        <w:t xml:space="preserve"> организацией в качестве расчетного, например, вследствие того, что прибор учета не состоит в Государственном реестре средств измерений или имеет класс точности, ниже требуемого положениями действующего законодательства или нарушена схема подключения прибора учета или при проверке многотарифного прибора учета выявлено несоответствие запрограммированного в</w:t>
      </w:r>
      <w:proofErr w:type="gramEnd"/>
      <w:r w:rsidRPr="00624DAA">
        <w:rPr>
          <w:rFonts w:ascii="Times New Roman" w:hAnsi="Times New Roman" w:cs="Times New Roman"/>
          <w:sz w:val="24"/>
          <w:szCs w:val="24"/>
        </w:rPr>
        <w:t xml:space="preserve"> нем тарифного расписания </w:t>
      </w:r>
      <w:proofErr w:type="gramStart"/>
      <w:r w:rsidRPr="00624DAA">
        <w:rPr>
          <w:rFonts w:ascii="Times New Roman" w:hAnsi="Times New Roman" w:cs="Times New Roman"/>
          <w:sz w:val="24"/>
          <w:szCs w:val="24"/>
        </w:rPr>
        <w:t>действующему</w:t>
      </w:r>
      <w:proofErr w:type="gramEnd"/>
      <w:r w:rsidRPr="00624DAA">
        <w:rPr>
          <w:rFonts w:ascii="Times New Roman" w:hAnsi="Times New Roman" w:cs="Times New Roman"/>
          <w:sz w:val="24"/>
          <w:szCs w:val="24"/>
        </w:rPr>
        <w:t xml:space="preserve"> на территории Ивановской области. В связи с чем, приглашение уполномоченного представителя </w:t>
      </w:r>
      <w:proofErr w:type="spellStart"/>
      <w:r w:rsidRPr="00624DAA">
        <w:rPr>
          <w:rFonts w:ascii="Times New Roman" w:hAnsi="Times New Roman" w:cs="Times New Roman"/>
          <w:sz w:val="24"/>
          <w:szCs w:val="24"/>
        </w:rPr>
        <w:t>энергосетевой</w:t>
      </w:r>
      <w:proofErr w:type="spellEnd"/>
      <w:r w:rsidRPr="00624DAA">
        <w:rPr>
          <w:rFonts w:ascii="Times New Roman" w:hAnsi="Times New Roman" w:cs="Times New Roman"/>
          <w:sz w:val="24"/>
          <w:szCs w:val="24"/>
        </w:rPr>
        <w:t xml:space="preserve"> организации обязательно (!), при этом уполномоченный представитель </w:t>
      </w:r>
      <w:proofErr w:type="spellStart"/>
      <w:r w:rsidRPr="00624DAA">
        <w:rPr>
          <w:rFonts w:ascii="Times New Roman" w:hAnsi="Times New Roman" w:cs="Times New Roman"/>
          <w:sz w:val="24"/>
          <w:szCs w:val="24"/>
        </w:rPr>
        <w:t>энергосетевой</w:t>
      </w:r>
      <w:proofErr w:type="spellEnd"/>
      <w:r w:rsidRPr="00624DAA">
        <w:rPr>
          <w:rFonts w:ascii="Times New Roman" w:hAnsi="Times New Roman" w:cs="Times New Roman"/>
          <w:sz w:val="24"/>
          <w:szCs w:val="24"/>
        </w:rPr>
        <w:t xml:space="preserve"> организации на месте примет решение о маркировании (пломбировании) прибора учета, составит Акт установки (замены) прибора учета, либо Акт о </w:t>
      </w:r>
      <w:proofErr w:type="spellStart"/>
      <w:r w:rsidRPr="00624DAA">
        <w:rPr>
          <w:rFonts w:ascii="Times New Roman" w:hAnsi="Times New Roman" w:cs="Times New Roman"/>
          <w:sz w:val="24"/>
          <w:szCs w:val="24"/>
        </w:rPr>
        <w:t>безучетном</w:t>
      </w:r>
      <w:proofErr w:type="spellEnd"/>
      <w:r w:rsidRPr="00624DAA">
        <w:rPr>
          <w:rFonts w:ascii="Times New Roman" w:hAnsi="Times New Roman" w:cs="Times New Roman"/>
          <w:sz w:val="24"/>
          <w:szCs w:val="24"/>
        </w:rPr>
        <w:t xml:space="preserve"> потреблении электрической энергии.</w:t>
      </w:r>
      <w:r w:rsidR="00624DAA">
        <w:rPr>
          <w:rFonts w:ascii="Times New Roman" w:hAnsi="Times New Roman" w:cs="Times New Roman"/>
          <w:sz w:val="24"/>
          <w:szCs w:val="24"/>
        </w:rPr>
        <w:t xml:space="preserve"> </w:t>
      </w:r>
      <w:r w:rsidRPr="00624DAA">
        <w:rPr>
          <w:rFonts w:ascii="Times New Roman" w:hAnsi="Times New Roman" w:cs="Times New Roman"/>
          <w:sz w:val="24"/>
          <w:szCs w:val="24"/>
        </w:rPr>
        <w:t xml:space="preserve">Таким образом, порядок замены прибора учета и последующей его приемки в эксплуатацию (в том числе пломбирования и маркирования) определен как действующим законодательством, так и договорными отношениями между потребителем и соответствующей </w:t>
      </w:r>
      <w:proofErr w:type="spellStart"/>
      <w:r w:rsidRPr="00624DAA">
        <w:rPr>
          <w:rFonts w:ascii="Times New Roman" w:hAnsi="Times New Roman" w:cs="Times New Roman"/>
          <w:sz w:val="24"/>
          <w:szCs w:val="24"/>
        </w:rPr>
        <w:t>энергосбытовой</w:t>
      </w:r>
      <w:proofErr w:type="spellEnd"/>
      <w:r w:rsidRPr="00624DAA">
        <w:rPr>
          <w:rFonts w:ascii="Times New Roman" w:hAnsi="Times New Roman" w:cs="Times New Roman"/>
          <w:sz w:val="24"/>
          <w:szCs w:val="24"/>
        </w:rPr>
        <w:t xml:space="preserve"> (</w:t>
      </w:r>
      <w:proofErr w:type="spellStart"/>
      <w:r w:rsidRPr="00624DAA">
        <w:rPr>
          <w:rFonts w:ascii="Times New Roman" w:hAnsi="Times New Roman" w:cs="Times New Roman"/>
          <w:sz w:val="24"/>
          <w:szCs w:val="24"/>
        </w:rPr>
        <w:t>энергосетевой</w:t>
      </w:r>
      <w:proofErr w:type="spellEnd"/>
      <w:r w:rsidRPr="00624DAA">
        <w:rPr>
          <w:rFonts w:ascii="Times New Roman" w:hAnsi="Times New Roman" w:cs="Times New Roman"/>
          <w:sz w:val="24"/>
          <w:szCs w:val="24"/>
        </w:rPr>
        <w:t>) организацией, которыми и следует руководствоваться при решении вопросов, связанных с организацией коммерческого учета электроэнергии.</w:t>
      </w:r>
    </w:p>
    <w:p w:rsidR="00B6739A" w:rsidRPr="00624DAA" w:rsidRDefault="00B6739A" w:rsidP="00624DAA">
      <w:pPr>
        <w:spacing w:after="0"/>
        <w:jc w:val="both"/>
        <w:rPr>
          <w:rFonts w:ascii="Times New Roman" w:hAnsi="Times New Roman" w:cs="Times New Roman"/>
          <w:sz w:val="24"/>
          <w:szCs w:val="24"/>
        </w:rPr>
      </w:pPr>
    </w:p>
    <w:p w:rsidR="00B6739A" w:rsidRPr="00624DAA" w:rsidRDefault="00B6739A" w:rsidP="00624DAA">
      <w:pPr>
        <w:spacing w:after="0"/>
        <w:ind w:firstLine="708"/>
        <w:jc w:val="both"/>
        <w:rPr>
          <w:rFonts w:ascii="Times New Roman" w:hAnsi="Times New Roman" w:cs="Times New Roman"/>
          <w:sz w:val="24"/>
          <w:szCs w:val="24"/>
        </w:rPr>
      </w:pPr>
      <w:r w:rsidRPr="00624DAA">
        <w:rPr>
          <w:rFonts w:ascii="Times New Roman" w:hAnsi="Times New Roman" w:cs="Times New Roman"/>
          <w:sz w:val="24"/>
          <w:szCs w:val="24"/>
        </w:rPr>
        <w:t xml:space="preserve">Условия организации договорных отношений по вопросам замены, установки и эксплуатации приборов </w:t>
      </w:r>
      <w:proofErr w:type="gramStart"/>
      <w:r w:rsidRPr="00624DAA">
        <w:rPr>
          <w:rFonts w:ascii="Times New Roman" w:hAnsi="Times New Roman" w:cs="Times New Roman"/>
          <w:sz w:val="24"/>
          <w:szCs w:val="24"/>
        </w:rPr>
        <w:t>учета</w:t>
      </w:r>
      <w:proofErr w:type="gramEnd"/>
      <w:r w:rsidRPr="00624DAA">
        <w:rPr>
          <w:rFonts w:ascii="Times New Roman" w:hAnsi="Times New Roman" w:cs="Times New Roman"/>
          <w:sz w:val="24"/>
          <w:szCs w:val="24"/>
        </w:rPr>
        <w:t xml:space="preserve"> прежде всего регламентированы Основными положениями функционирования розничных рынков электроэнергии, утвержденными Постановлением Правительства Российской Федерации от 04.05.2012г. № 442, а также Порядком заключения и существенными условиями договора, регулирующего условия установки, замены и (или) эксплуатации приборов учета используемых энергетических ресурсов, утвержденным Приказом Министерства энергетики РФ от 07.04.2010г. № 149. </w:t>
      </w:r>
    </w:p>
    <w:p w:rsidR="00B6739A" w:rsidRPr="00624DAA" w:rsidRDefault="00B6739A" w:rsidP="00624DAA">
      <w:pPr>
        <w:spacing w:after="0"/>
        <w:jc w:val="both"/>
        <w:rPr>
          <w:rFonts w:ascii="Times New Roman" w:hAnsi="Times New Roman" w:cs="Times New Roman"/>
          <w:sz w:val="24"/>
          <w:szCs w:val="24"/>
        </w:rPr>
      </w:pPr>
      <w:r w:rsidRPr="00624DAA">
        <w:rPr>
          <w:rFonts w:ascii="Times New Roman" w:hAnsi="Times New Roman" w:cs="Times New Roman"/>
          <w:sz w:val="24"/>
          <w:szCs w:val="24"/>
        </w:rPr>
        <w:t xml:space="preserve"> </w:t>
      </w:r>
    </w:p>
    <w:p w:rsidR="00B6739A" w:rsidRPr="00624DAA" w:rsidRDefault="00B6739A" w:rsidP="00624DAA">
      <w:pPr>
        <w:spacing w:after="0"/>
        <w:ind w:firstLine="708"/>
        <w:jc w:val="both"/>
        <w:rPr>
          <w:rFonts w:ascii="Times New Roman" w:hAnsi="Times New Roman" w:cs="Times New Roman"/>
          <w:sz w:val="24"/>
          <w:szCs w:val="24"/>
        </w:rPr>
      </w:pPr>
      <w:r w:rsidRPr="00624DAA">
        <w:rPr>
          <w:rFonts w:ascii="Times New Roman" w:hAnsi="Times New Roman" w:cs="Times New Roman"/>
          <w:sz w:val="24"/>
          <w:szCs w:val="24"/>
        </w:rPr>
        <w:t xml:space="preserve">Более подробную информацию по вопросам порядка, сроков и стоимости оказания услуг по замене (установке) приборов учета электроэнергии можно получить в </w:t>
      </w:r>
      <w:r w:rsidR="00624DAA">
        <w:rPr>
          <w:rFonts w:ascii="Times New Roman" w:hAnsi="Times New Roman" w:cs="Times New Roman"/>
          <w:sz w:val="24"/>
          <w:szCs w:val="24"/>
        </w:rPr>
        <w:t>ОАО «Кинешемская</w:t>
      </w:r>
      <w:r w:rsidRPr="00624DAA">
        <w:rPr>
          <w:rFonts w:ascii="Times New Roman" w:hAnsi="Times New Roman" w:cs="Times New Roman"/>
          <w:sz w:val="24"/>
          <w:szCs w:val="24"/>
        </w:rPr>
        <w:t xml:space="preserve"> </w:t>
      </w:r>
      <w:r w:rsidR="00624DAA">
        <w:rPr>
          <w:rFonts w:ascii="Times New Roman" w:hAnsi="Times New Roman" w:cs="Times New Roman"/>
          <w:sz w:val="24"/>
          <w:szCs w:val="24"/>
        </w:rPr>
        <w:t>ГЭС</w:t>
      </w:r>
      <w:r w:rsidRPr="00624DAA">
        <w:rPr>
          <w:rFonts w:ascii="Times New Roman" w:hAnsi="Times New Roman" w:cs="Times New Roman"/>
          <w:sz w:val="24"/>
          <w:szCs w:val="24"/>
        </w:rPr>
        <w:t xml:space="preserve">» </w:t>
      </w:r>
      <w:r w:rsidR="00624DAA">
        <w:rPr>
          <w:rFonts w:ascii="Times New Roman" w:hAnsi="Times New Roman" w:cs="Times New Roman"/>
          <w:sz w:val="24"/>
          <w:szCs w:val="24"/>
        </w:rPr>
        <w:t xml:space="preserve">по адресу: </w:t>
      </w:r>
      <w:r w:rsidR="00624DAA" w:rsidRPr="00624DAA">
        <w:rPr>
          <w:rFonts w:ascii="Times New Roman" w:hAnsi="Times New Roman" w:cs="Times New Roman"/>
          <w:sz w:val="24"/>
          <w:szCs w:val="24"/>
        </w:rPr>
        <w:t>155813, Ивановская обл., г. Кинешма, ул. Высокая, д.1</w:t>
      </w:r>
      <w:r w:rsidRPr="00624DAA">
        <w:rPr>
          <w:rFonts w:ascii="Times New Roman" w:hAnsi="Times New Roman" w:cs="Times New Roman"/>
          <w:sz w:val="24"/>
          <w:szCs w:val="24"/>
        </w:rPr>
        <w:t>.</w:t>
      </w:r>
    </w:p>
    <w:p w:rsidR="00B6739A" w:rsidRPr="00624DAA" w:rsidRDefault="00B6739A" w:rsidP="00624DAA">
      <w:pPr>
        <w:spacing w:after="0"/>
        <w:jc w:val="both"/>
        <w:rPr>
          <w:rFonts w:ascii="Times New Roman" w:hAnsi="Times New Roman" w:cs="Times New Roman"/>
          <w:sz w:val="24"/>
          <w:szCs w:val="24"/>
        </w:rPr>
      </w:pPr>
    </w:p>
    <w:p w:rsidR="00B6739A" w:rsidRPr="00624DAA" w:rsidRDefault="00B6739A" w:rsidP="00624DAA">
      <w:pPr>
        <w:spacing w:after="0"/>
        <w:jc w:val="center"/>
        <w:rPr>
          <w:rFonts w:ascii="Times New Roman" w:hAnsi="Times New Roman" w:cs="Times New Roman"/>
          <w:sz w:val="24"/>
          <w:szCs w:val="24"/>
        </w:rPr>
      </w:pPr>
      <w:r w:rsidRPr="00624DAA">
        <w:rPr>
          <w:rFonts w:ascii="Times New Roman" w:hAnsi="Times New Roman" w:cs="Times New Roman"/>
          <w:sz w:val="24"/>
          <w:szCs w:val="24"/>
        </w:rPr>
        <w:t>Основные метрологические характеристики электросчетчиков**</w:t>
      </w:r>
    </w:p>
    <w:p w:rsidR="00B6739A" w:rsidRPr="00624DAA" w:rsidRDefault="00B6739A" w:rsidP="00624DAA">
      <w:pPr>
        <w:spacing w:after="0"/>
        <w:jc w:val="center"/>
        <w:rPr>
          <w:rFonts w:ascii="Times New Roman" w:hAnsi="Times New Roman" w:cs="Times New Roman"/>
          <w:sz w:val="24"/>
          <w:szCs w:val="24"/>
        </w:rPr>
      </w:pPr>
    </w:p>
    <w:p w:rsidR="00B6739A" w:rsidRPr="00624DAA" w:rsidRDefault="00B6739A" w:rsidP="00624DAA">
      <w:pPr>
        <w:spacing w:after="0"/>
        <w:jc w:val="both"/>
        <w:rPr>
          <w:rFonts w:ascii="Times New Roman" w:hAnsi="Times New Roman" w:cs="Times New Roman"/>
          <w:sz w:val="24"/>
          <w:szCs w:val="24"/>
        </w:rPr>
      </w:pPr>
      <w:r w:rsidRPr="00624DAA">
        <w:rPr>
          <w:rFonts w:ascii="Times New Roman" w:hAnsi="Times New Roman" w:cs="Times New Roman"/>
          <w:sz w:val="24"/>
          <w:szCs w:val="24"/>
        </w:rPr>
        <w:t>Однофазные:</w:t>
      </w:r>
    </w:p>
    <w:p w:rsidR="00B6739A" w:rsidRPr="00624DAA" w:rsidRDefault="00B6739A" w:rsidP="00624DAA">
      <w:pPr>
        <w:spacing w:after="0"/>
        <w:jc w:val="both"/>
        <w:rPr>
          <w:rFonts w:ascii="Times New Roman" w:hAnsi="Times New Roman" w:cs="Times New Roman"/>
          <w:sz w:val="24"/>
          <w:szCs w:val="24"/>
        </w:rPr>
      </w:pPr>
      <w:r w:rsidRPr="00624DAA">
        <w:rPr>
          <w:rFonts w:ascii="Times New Roman" w:hAnsi="Times New Roman" w:cs="Times New Roman"/>
          <w:sz w:val="24"/>
          <w:szCs w:val="24"/>
        </w:rPr>
        <w:t>Номинальное напряжение – 230</w:t>
      </w:r>
      <w:proofErr w:type="gramStart"/>
      <w:r w:rsidRPr="00624DAA">
        <w:rPr>
          <w:rFonts w:ascii="Times New Roman" w:hAnsi="Times New Roman" w:cs="Times New Roman"/>
          <w:sz w:val="24"/>
          <w:szCs w:val="24"/>
        </w:rPr>
        <w:t xml:space="preserve"> В</w:t>
      </w:r>
      <w:proofErr w:type="gramEnd"/>
    </w:p>
    <w:p w:rsidR="00B6739A" w:rsidRPr="00624DAA" w:rsidRDefault="00B6739A" w:rsidP="00624DAA">
      <w:pPr>
        <w:spacing w:after="0"/>
        <w:jc w:val="both"/>
        <w:rPr>
          <w:rFonts w:ascii="Times New Roman" w:hAnsi="Times New Roman" w:cs="Times New Roman"/>
          <w:sz w:val="24"/>
          <w:szCs w:val="24"/>
        </w:rPr>
      </w:pPr>
      <w:r w:rsidRPr="00624DAA">
        <w:rPr>
          <w:rFonts w:ascii="Times New Roman" w:hAnsi="Times New Roman" w:cs="Times New Roman"/>
          <w:sz w:val="24"/>
          <w:szCs w:val="24"/>
        </w:rPr>
        <w:t>Номинальный ток – 5(60) А</w:t>
      </w:r>
    </w:p>
    <w:p w:rsidR="00B6739A" w:rsidRPr="00624DAA" w:rsidRDefault="00B6739A" w:rsidP="00624DAA">
      <w:pPr>
        <w:spacing w:after="0"/>
        <w:jc w:val="both"/>
        <w:rPr>
          <w:rFonts w:ascii="Times New Roman" w:hAnsi="Times New Roman" w:cs="Times New Roman"/>
          <w:sz w:val="24"/>
          <w:szCs w:val="24"/>
        </w:rPr>
      </w:pPr>
    </w:p>
    <w:p w:rsidR="00B6739A" w:rsidRPr="00624DAA" w:rsidRDefault="00B6739A" w:rsidP="00624DAA">
      <w:pPr>
        <w:spacing w:after="0"/>
        <w:jc w:val="both"/>
        <w:rPr>
          <w:rFonts w:ascii="Times New Roman" w:hAnsi="Times New Roman" w:cs="Times New Roman"/>
          <w:sz w:val="24"/>
          <w:szCs w:val="24"/>
        </w:rPr>
      </w:pPr>
      <w:proofErr w:type="gramStart"/>
      <w:r w:rsidRPr="00624DAA">
        <w:rPr>
          <w:rFonts w:ascii="Times New Roman" w:hAnsi="Times New Roman" w:cs="Times New Roman"/>
          <w:sz w:val="24"/>
          <w:szCs w:val="24"/>
        </w:rPr>
        <w:t>Трехфазные прямого включения:</w:t>
      </w:r>
      <w:proofErr w:type="gramEnd"/>
    </w:p>
    <w:p w:rsidR="00B6739A" w:rsidRPr="00624DAA" w:rsidRDefault="00B6739A" w:rsidP="00624DAA">
      <w:pPr>
        <w:spacing w:after="0"/>
        <w:jc w:val="both"/>
        <w:rPr>
          <w:rFonts w:ascii="Times New Roman" w:hAnsi="Times New Roman" w:cs="Times New Roman"/>
          <w:sz w:val="24"/>
          <w:szCs w:val="24"/>
        </w:rPr>
      </w:pPr>
      <w:r w:rsidRPr="00624DAA">
        <w:rPr>
          <w:rFonts w:ascii="Times New Roman" w:hAnsi="Times New Roman" w:cs="Times New Roman"/>
          <w:sz w:val="24"/>
          <w:szCs w:val="24"/>
        </w:rPr>
        <w:t>Номинальное напряжение – 3х230/400</w:t>
      </w:r>
      <w:proofErr w:type="gramStart"/>
      <w:r w:rsidRPr="00624DAA">
        <w:rPr>
          <w:rFonts w:ascii="Times New Roman" w:hAnsi="Times New Roman" w:cs="Times New Roman"/>
          <w:sz w:val="24"/>
          <w:szCs w:val="24"/>
        </w:rPr>
        <w:t xml:space="preserve"> В</w:t>
      </w:r>
      <w:proofErr w:type="gramEnd"/>
    </w:p>
    <w:p w:rsidR="00B6739A" w:rsidRPr="00624DAA" w:rsidRDefault="00B6739A" w:rsidP="00624DAA">
      <w:pPr>
        <w:spacing w:after="0"/>
        <w:jc w:val="both"/>
        <w:rPr>
          <w:rFonts w:ascii="Times New Roman" w:hAnsi="Times New Roman" w:cs="Times New Roman"/>
          <w:sz w:val="24"/>
          <w:szCs w:val="24"/>
        </w:rPr>
      </w:pPr>
      <w:r w:rsidRPr="00624DAA">
        <w:rPr>
          <w:rFonts w:ascii="Times New Roman" w:hAnsi="Times New Roman" w:cs="Times New Roman"/>
          <w:sz w:val="24"/>
          <w:szCs w:val="24"/>
        </w:rPr>
        <w:t>Номинальный ток – 5(60)  А</w:t>
      </w:r>
    </w:p>
    <w:p w:rsidR="00B6739A" w:rsidRPr="00624DAA" w:rsidRDefault="00B6739A" w:rsidP="00624DAA">
      <w:pPr>
        <w:spacing w:after="0"/>
        <w:jc w:val="both"/>
        <w:rPr>
          <w:rFonts w:ascii="Times New Roman" w:hAnsi="Times New Roman" w:cs="Times New Roman"/>
          <w:sz w:val="24"/>
          <w:szCs w:val="24"/>
        </w:rPr>
      </w:pPr>
    </w:p>
    <w:p w:rsidR="00B6739A" w:rsidRPr="00624DAA" w:rsidRDefault="00B6739A" w:rsidP="00624DAA">
      <w:pPr>
        <w:spacing w:after="0"/>
        <w:jc w:val="both"/>
        <w:rPr>
          <w:rFonts w:ascii="Times New Roman" w:hAnsi="Times New Roman" w:cs="Times New Roman"/>
          <w:sz w:val="24"/>
          <w:szCs w:val="24"/>
        </w:rPr>
      </w:pPr>
      <w:proofErr w:type="gramStart"/>
      <w:r w:rsidRPr="00624DAA">
        <w:rPr>
          <w:rFonts w:ascii="Times New Roman" w:hAnsi="Times New Roman" w:cs="Times New Roman"/>
          <w:sz w:val="24"/>
          <w:szCs w:val="24"/>
        </w:rPr>
        <w:lastRenderedPageBreak/>
        <w:t>Трехфазные трансформаторного включения:</w:t>
      </w:r>
      <w:proofErr w:type="gramEnd"/>
    </w:p>
    <w:p w:rsidR="00B6739A" w:rsidRPr="00624DAA" w:rsidRDefault="00B6739A" w:rsidP="00624DAA">
      <w:pPr>
        <w:spacing w:after="0"/>
        <w:jc w:val="both"/>
        <w:rPr>
          <w:rFonts w:ascii="Times New Roman" w:hAnsi="Times New Roman" w:cs="Times New Roman"/>
          <w:sz w:val="24"/>
          <w:szCs w:val="24"/>
        </w:rPr>
      </w:pPr>
      <w:r w:rsidRPr="00624DAA">
        <w:rPr>
          <w:rFonts w:ascii="Times New Roman" w:hAnsi="Times New Roman" w:cs="Times New Roman"/>
          <w:sz w:val="24"/>
          <w:szCs w:val="24"/>
        </w:rPr>
        <w:t>Номинальное напряжение – 3х57,7/100 или 3х230/400</w:t>
      </w:r>
      <w:proofErr w:type="gramStart"/>
      <w:r w:rsidRPr="00624DAA">
        <w:rPr>
          <w:rFonts w:ascii="Times New Roman" w:hAnsi="Times New Roman" w:cs="Times New Roman"/>
          <w:sz w:val="24"/>
          <w:szCs w:val="24"/>
        </w:rPr>
        <w:t xml:space="preserve"> В</w:t>
      </w:r>
      <w:proofErr w:type="gramEnd"/>
    </w:p>
    <w:p w:rsidR="00B6739A" w:rsidRPr="00624DAA" w:rsidRDefault="00B6739A" w:rsidP="00624DAA">
      <w:pPr>
        <w:spacing w:after="0"/>
        <w:jc w:val="both"/>
        <w:rPr>
          <w:rFonts w:ascii="Times New Roman" w:hAnsi="Times New Roman" w:cs="Times New Roman"/>
          <w:sz w:val="24"/>
          <w:szCs w:val="24"/>
        </w:rPr>
      </w:pPr>
      <w:r w:rsidRPr="00624DAA">
        <w:rPr>
          <w:rFonts w:ascii="Times New Roman" w:hAnsi="Times New Roman" w:cs="Times New Roman"/>
          <w:sz w:val="24"/>
          <w:szCs w:val="24"/>
        </w:rPr>
        <w:t>Номинальный ток – 5(7,5) или 5(10) А</w:t>
      </w:r>
    </w:p>
    <w:p w:rsidR="00E45571" w:rsidRPr="00624DAA" w:rsidRDefault="00B6739A" w:rsidP="00624DAA">
      <w:pPr>
        <w:spacing w:after="0"/>
        <w:jc w:val="both"/>
        <w:rPr>
          <w:rFonts w:ascii="Times New Roman" w:hAnsi="Times New Roman" w:cs="Times New Roman"/>
          <w:sz w:val="24"/>
          <w:szCs w:val="24"/>
        </w:rPr>
      </w:pPr>
      <w:r w:rsidRPr="00624DAA">
        <w:rPr>
          <w:rFonts w:ascii="Times New Roman" w:hAnsi="Times New Roman" w:cs="Times New Roman"/>
          <w:sz w:val="24"/>
          <w:szCs w:val="24"/>
        </w:rPr>
        <w:t>**- приведенные выше метрологические характеристики электросчетчиков могут отличаться в зависимости от модели и завода-изготовителя.</w:t>
      </w:r>
    </w:p>
    <w:p w:rsidR="00B6739A" w:rsidRPr="00624DAA" w:rsidRDefault="00B6739A" w:rsidP="00624DAA">
      <w:pPr>
        <w:spacing w:after="0"/>
        <w:jc w:val="both"/>
        <w:rPr>
          <w:rFonts w:ascii="Times New Roman" w:hAnsi="Times New Roman" w:cs="Times New Roman"/>
          <w:sz w:val="24"/>
          <w:szCs w:val="24"/>
        </w:rPr>
      </w:pPr>
    </w:p>
    <w:bookmarkEnd w:id="0"/>
    <w:p w:rsidR="00B6739A" w:rsidRPr="00624DAA" w:rsidRDefault="00B6739A" w:rsidP="00B6739A">
      <w:pPr>
        <w:rPr>
          <w:rFonts w:ascii="Times New Roman" w:hAnsi="Times New Roman" w:cs="Times New Roman"/>
          <w:sz w:val="24"/>
          <w:szCs w:val="24"/>
        </w:rPr>
      </w:pPr>
    </w:p>
    <w:p w:rsidR="00B6739A" w:rsidRDefault="00B6739A" w:rsidP="00B6739A"/>
    <w:p w:rsidR="00B6739A" w:rsidRDefault="00B6739A" w:rsidP="00B6739A"/>
    <w:p w:rsidR="00B6739A" w:rsidRDefault="00B6739A" w:rsidP="00B6739A"/>
    <w:p w:rsidR="00624DAA" w:rsidRDefault="00624DAA" w:rsidP="00B6739A"/>
    <w:p w:rsidR="00624DAA" w:rsidRDefault="00624DAA" w:rsidP="00B6739A"/>
    <w:p w:rsidR="00624DAA" w:rsidRDefault="00624DAA" w:rsidP="00B6739A"/>
    <w:p w:rsidR="00624DAA" w:rsidRDefault="00624DAA" w:rsidP="00B6739A"/>
    <w:p w:rsidR="00624DAA" w:rsidRDefault="00624DAA" w:rsidP="00B6739A"/>
    <w:p w:rsidR="00624DAA" w:rsidRDefault="00624DAA" w:rsidP="00B6739A"/>
    <w:p w:rsidR="00624DAA" w:rsidRDefault="00624DAA" w:rsidP="00B6739A"/>
    <w:p w:rsidR="00624DAA" w:rsidRDefault="00624DAA" w:rsidP="00B6739A"/>
    <w:p w:rsidR="00624DAA" w:rsidRDefault="00624DAA" w:rsidP="00B6739A"/>
    <w:p w:rsidR="00624DAA" w:rsidRDefault="00624DAA" w:rsidP="00B6739A"/>
    <w:p w:rsidR="00624DAA" w:rsidRDefault="00624DAA" w:rsidP="00B6739A"/>
    <w:p w:rsidR="00624DAA" w:rsidRDefault="00624DAA" w:rsidP="00B6739A"/>
    <w:p w:rsidR="00624DAA" w:rsidRDefault="00624DAA" w:rsidP="00B6739A"/>
    <w:p w:rsidR="00624DAA" w:rsidRDefault="00624DAA" w:rsidP="00B6739A"/>
    <w:p w:rsidR="00624DAA" w:rsidRDefault="00624DAA" w:rsidP="00B6739A"/>
    <w:p w:rsidR="00624DAA" w:rsidRDefault="00624DAA" w:rsidP="00B6739A"/>
    <w:p w:rsidR="00624DAA" w:rsidRDefault="00624DAA" w:rsidP="00B6739A"/>
    <w:p w:rsidR="00624DAA" w:rsidRDefault="00624DAA" w:rsidP="00B6739A"/>
    <w:p w:rsidR="00624DAA" w:rsidRDefault="00624DAA" w:rsidP="00B6739A"/>
    <w:p w:rsidR="00B6739A" w:rsidRDefault="00B6739A" w:rsidP="00B6739A"/>
    <w:p w:rsidR="00B6739A" w:rsidRPr="00624DAA" w:rsidRDefault="00B6739A" w:rsidP="00624DAA">
      <w:pPr>
        <w:spacing w:after="0"/>
        <w:ind w:firstLine="708"/>
        <w:jc w:val="both"/>
        <w:rPr>
          <w:rFonts w:ascii="Times New Roman" w:hAnsi="Times New Roman" w:cs="Times New Roman"/>
          <w:sz w:val="24"/>
          <w:szCs w:val="24"/>
        </w:rPr>
      </w:pPr>
      <w:r w:rsidRPr="00624DAA">
        <w:rPr>
          <w:rFonts w:ascii="Times New Roman" w:hAnsi="Times New Roman" w:cs="Times New Roman"/>
          <w:sz w:val="24"/>
          <w:szCs w:val="24"/>
          <w:highlight w:val="yellow"/>
        </w:rPr>
        <w:lastRenderedPageBreak/>
        <w:t xml:space="preserve">Замена приборов учета электроэнергии – один из первых шагов к переходу использования </w:t>
      </w:r>
      <w:proofErr w:type="spellStart"/>
      <w:r w:rsidRPr="00624DAA">
        <w:rPr>
          <w:rFonts w:ascii="Times New Roman" w:hAnsi="Times New Roman" w:cs="Times New Roman"/>
          <w:sz w:val="24"/>
          <w:szCs w:val="24"/>
          <w:highlight w:val="yellow"/>
        </w:rPr>
        <w:t>энергоэффективных</w:t>
      </w:r>
      <w:proofErr w:type="spellEnd"/>
      <w:r w:rsidRPr="00624DAA">
        <w:rPr>
          <w:rFonts w:ascii="Times New Roman" w:hAnsi="Times New Roman" w:cs="Times New Roman"/>
          <w:sz w:val="24"/>
          <w:szCs w:val="24"/>
          <w:highlight w:val="yellow"/>
        </w:rPr>
        <w:t xml:space="preserve"> решений в быту. Однако свыше 70% потребителей не знакомы с порядком замены приборов учета и доверяют эту работу неспециализированным коммерческим организациям, что в дальнейшем приводит к потере данных о потребленной электроэнергии потребителем и к возможной переплате за нее.</w:t>
      </w:r>
    </w:p>
    <w:p w:rsidR="00B6739A" w:rsidRPr="00624DAA" w:rsidRDefault="00B6739A" w:rsidP="00624DAA">
      <w:pPr>
        <w:spacing w:after="0"/>
        <w:jc w:val="both"/>
        <w:rPr>
          <w:rFonts w:ascii="Times New Roman" w:hAnsi="Times New Roman" w:cs="Times New Roman"/>
          <w:sz w:val="24"/>
          <w:szCs w:val="24"/>
        </w:rPr>
      </w:pPr>
    </w:p>
    <w:p w:rsidR="00B6739A" w:rsidRPr="00624DAA" w:rsidRDefault="00B6739A" w:rsidP="00624DAA">
      <w:pPr>
        <w:spacing w:after="0"/>
        <w:ind w:firstLine="708"/>
        <w:jc w:val="both"/>
        <w:rPr>
          <w:rFonts w:ascii="Times New Roman" w:hAnsi="Times New Roman" w:cs="Times New Roman"/>
          <w:sz w:val="24"/>
          <w:szCs w:val="24"/>
        </w:rPr>
      </w:pPr>
      <w:r w:rsidRPr="00624DAA">
        <w:rPr>
          <w:rFonts w:ascii="Times New Roman" w:hAnsi="Times New Roman" w:cs="Times New Roman"/>
          <w:sz w:val="24"/>
          <w:szCs w:val="24"/>
        </w:rPr>
        <w:t>Порядок замены приборов учета электроэнергии – регламентированный законом процесс. Согласно ст. 13 Федерального закона № 261-ФЗ «Об энергосбережении и повышении энергетической эффективности» замена счетчика электроэнергии должна проводиться в присутствии представителей двух организаций – сбытовой и сетевой. В процессе замены прибора учета должны быть зафиксированы показания потребления электроэнергии, эти данные должны быть подтверждены и представителями сбытовой, и сетевой организаций. Только в этом случае замена считается корректной.</w:t>
      </w:r>
    </w:p>
    <w:p w:rsidR="00B6739A" w:rsidRPr="00624DAA" w:rsidRDefault="00B6739A" w:rsidP="00624DAA">
      <w:pPr>
        <w:spacing w:after="0"/>
        <w:jc w:val="both"/>
        <w:rPr>
          <w:rFonts w:ascii="Times New Roman" w:hAnsi="Times New Roman" w:cs="Times New Roman"/>
          <w:sz w:val="24"/>
          <w:szCs w:val="24"/>
        </w:rPr>
      </w:pPr>
    </w:p>
    <w:p w:rsidR="00B6739A" w:rsidRPr="00624DAA" w:rsidRDefault="00B6739A" w:rsidP="00624DAA">
      <w:pPr>
        <w:spacing w:after="0"/>
        <w:jc w:val="both"/>
        <w:rPr>
          <w:rFonts w:ascii="Times New Roman" w:hAnsi="Times New Roman" w:cs="Times New Roman"/>
          <w:sz w:val="24"/>
          <w:szCs w:val="24"/>
        </w:rPr>
      </w:pPr>
      <w:r w:rsidRPr="00624DAA">
        <w:rPr>
          <w:rFonts w:ascii="Times New Roman" w:hAnsi="Times New Roman" w:cs="Times New Roman"/>
          <w:sz w:val="24"/>
          <w:szCs w:val="24"/>
        </w:rPr>
        <w:t>Филиал «Ивэнерго» напоминает, что процесс замены приборов учета требует участия сетевой компании: специалисты «Ивэнерго» должны зафиксировать показания прибора учета до снятия пломбы, а затем после установки счетчика засвидетельствовать ее и передать информацию о замене счетчика в сбытовую компанию для приемки. В случае</w:t>
      </w:r>
      <w:proofErr w:type="gramStart"/>
      <w:r w:rsidRPr="00624DAA">
        <w:rPr>
          <w:rFonts w:ascii="Times New Roman" w:hAnsi="Times New Roman" w:cs="Times New Roman"/>
          <w:sz w:val="24"/>
          <w:szCs w:val="24"/>
        </w:rPr>
        <w:t>,</w:t>
      </w:r>
      <w:proofErr w:type="gramEnd"/>
      <w:r w:rsidRPr="00624DAA">
        <w:rPr>
          <w:rFonts w:ascii="Times New Roman" w:hAnsi="Times New Roman" w:cs="Times New Roman"/>
          <w:sz w:val="24"/>
          <w:szCs w:val="24"/>
        </w:rPr>
        <w:t xml:space="preserve"> если потребитель, устанавливая прибор учета при содействии сторонних организаций, не фиксирует показания счетчика в присутствии специалиста сетевой организации, филиалом «Ивэнерго» данный факт рассматривается как несанкционированное вмешательство в работу прибора учета и составляется акт </w:t>
      </w:r>
      <w:proofErr w:type="spellStart"/>
      <w:r w:rsidRPr="00624DAA">
        <w:rPr>
          <w:rFonts w:ascii="Times New Roman" w:hAnsi="Times New Roman" w:cs="Times New Roman"/>
          <w:sz w:val="24"/>
          <w:szCs w:val="24"/>
        </w:rPr>
        <w:t>безучетного</w:t>
      </w:r>
      <w:proofErr w:type="spellEnd"/>
      <w:r w:rsidRPr="00624DAA">
        <w:rPr>
          <w:rFonts w:ascii="Times New Roman" w:hAnsi="Times New Roman" w:cs="Times New Roman"/>
          <w:sz w:val="24"/>
          <w:szCs w:val="24"/>
        </w:rPr>
        <w:t xml:space="preserve"> потребления электроэнергии для дальнейшего разбирательства.</w:t>
      </w:r>
    </w:p>
    <w:p w:rsidR="00B6739A" w:rsidRPr="00624DAA" w:rsidRDefault="00B6739A" w:rsidP="00624DAA">
      <w:pPr>
        <w:spacing w:after="0"/>
        <w:jc w:val="both"/>
        <w:rPr>
          <w:rFonts w:ascii="Times New Roman" w:hAnsi="Times New Roman" w:cs="Times New Roman"/>
          <w:sz w:val="24"/>
          <w:szCs w:val="24"/>
        </w:rPr>
      </w:pPr>
    </w:p>
    <w:p w:rsidR="00B6739A" w:rsidRPr="00624DAA" w:rsidRDefault="00B6739A" w:rsidP="00624DAA">
      <w:pPr>
        <w:spacing w:after="0"/>
        <w:jc w:val="both"/>
        <w:rPr>
          <w:rFonts w:ascii="Times New Roman" w:hAnsi="Times New Roman" w:cs="Times New Roman"/>
          <w:sz w:val="24"/>
          <w:szCs w:val="24"/>
        </w:rPr>
      </w:pPr>
      <w:r w:rsidRPr="00624DAA">
        <w:rPr>
          <w:rFonts w:ascii="Times New Roman" w:hAnsi="Times New Roman" w:cs="Times New Roman"/>
          <w:sz w:val="24"/>
          <w:szCs w:val="24"/>
        </w:rPr>
        <w:t xml:space="preserve">В рамках Предложения об оснащении приборами учета электроэнергии, филиал «Ивэнерго» предлагает потребителям комплекс услуг по замене и установке приборов учета используемых энергетических ресурсов. Предложение было разработано филиалом в соответствии со ст.13 Федерального закона № 261-ФЗ «Об </w:t>
      </w:r>
      <w:proofErr w:type="spellStart"/>
      <w:r w:rsidRPr="00624DAA">
        <w:rPr>
          <w:rFonts w:ascii="Times New Roman" w:hAnsi="Times New Roman" w:cs="Times New Roman"/>
          <w:sz w:val="24"/>
          <w:szCs w:val="24"/>
        </w:rPr>
        <w:t>энергоэффективности</w:t>
      </w:r>
      <w:proofErr w:type="spellEnd"/>
      <w:r w:rsidRPr="00624DAA">
        <w:rPr>
          <w:rFonts w:ascii="Times New Roman" w:hAnsi="Times New Roman" w:cs="Times New Roman"/>
          <w:sz w:val="24"/>
          <w:szCs w:val="24"/>
        </w:rPr>
        <w:t>…» и направлено в первую очередь на то, чтобы помочь потребителям заменить приборы учета до 1 января 2012 года, как того требует закон.</w:t>
      </w:r>
    </w:p>
    <w:p w:rsidR="00B6739A" w:rsidRPr="00624DAA" w:rsidRDefault="00B6739A" w:rsidP="00624DAA">
      <w:pPr>
        <w:spacing w:after="0"/>
        <w:jc w:val="both"/>
        <w:rPr>
          <w:rFonts w:ascii="Times New Roman" w:hAnsi="Times New Roman" w:cs="Times New Roman"/>
          <w:sz w:val="24"/>
          <w:szCs w:val="24"/>
        </w:rPr>
      </w:pPr>
    </w:p>
    <w:p w:rsidR="00B6739A" w:rsidRPr="00624DAA" w:rsidRDefault="00B6739A" w:rsidP="00624DAA">
      <w:pPr>
        <w:spacing w:after="0"/>
        <w:jc w:val="both"/>
        <w:rPr>
          <w:rFonts w:ascii="Times New Roman" w:hAnsi="Times New Roman" w:cs="Times New Roman"/>
          <w:sz w:val="24"/>
          <w:szCs w:val="24"/>
        </w:rPr>
      </w:pPr>
      <w:proofErr w:type="gramStart"/>
      <w:r w:rsidRPr="00624DAA">
        <w:rPr>
          <w:rFonts w:ascii="Times New Roman" w:hAnsi="Times New Roman" w:cs="Times New Roman"/>
          <w:sz w:val="24"/>
          <w:szCs w:val="24"/>
        </w:rPr>
        <w:t xml:space="preserve">Ввиду широкого распространения в области коммерческих структур, предлагающих услуги по замене счетчиков электроэнергии, а также действующих в большинстве случаев без согласования с соответствующими </w:t>
      </w:r>
      <w:proofErr w:type="spellStart"/>
      <w:r w:rsidRPr="00624DAA">
        <w:rPr>
          <w:rFonts w:ascii="Times New Roman" w:hAnsi="Times New Roman" w:cs="Times New Roman"/>
          <w:sz w:val="24"/>
          <w:szCs w:val="24"/>
        </w:rPr>
        <w:t>энергосетевыми</w:t>
      </w:r>
      <w:proofErr w:type="spellEnd"/>
      <w:r w:rsidRPr="00624DAA">
        <w:rPr>
          <w:rFonts w:ascii="Times New Roman" w:hAnsi="Times New Roman" w:cs="Times New Roman"/>
          <w:sz w:val="24"/>
          <w:szCs w:val="24"/>
        </w:rPr>
        <w:t xml:space="preserve"> и </w:t>
      </w:r>
      <w:proofErr w:type="spellStart"/>
      <w:r w:rsidRPr="00624DAA">
        <w:rPr>
          <w:rFonts w:ascii="Times New Roman" w:hAnsi="Times New Roman" w:cs="Times New Roman"/>
          <w:sz w:val="24"/>
          <w:szCs w:val="24"/>
        </w:rPr>
        <w:t>энергосбытовыми</w:t>
      </w:r>
      <w:proofErr w:type="spellEnd"/>
      <w:r w:rsidRPr="00624DAA">
        <w:rPr>
          <w:rFonts w:ascii="Times New Roman" w:hAnsi="Times New Roman" w:cs="Times New Roman"/>
          <w:sz w:val="24"/>
          <w:szCs w:val="24"/>
        </w:rPr>
        <w:t xml:space="preserve"> организациями, филиал «Ивэнерго» настоятельно рекомендует: проверяйте у представителей коммерческих структур документы на право проведения работ по замене приборов учета, а также все документы по снятию показаний с демонтируемых счетчиков.</w:t>
      </w:r>
      <w:proofErr w:type="gramEnd"/>
      <w:r w:rsidRPr="00624DAA">
        <w:rPr>
          <w:rFonts w:ascii="Times New Roman" w:hAnsi="Times New Roman" w:cs="Times New Roman"/>
          <w:sz w:val="24"/>
          <w:szCs w:val="24"/>
        </w:rPr>
        <w:t xml:space="preserve"> Это позволит избежать переплаты как за услуги по установке приборов учета, так и за неправильно снятые показания с них.</w:t>
      </w:r>
    </w:p>
    <w:p w:rsidR="00B6739A" w:rsidRPr="00624DAA" w:rsidRDefault="00B6739A" w:rsidP="00624DAA">
      <w:pPr>
        <w:spacing w:after="0"/>
        <w:jc w:val="both"/>
        <w:rPr>
          <w:rFonts w:ascii="Times New Roman" w:hAnsi="Times New Roman" w:cs="Times New Roman"/>
          <w:sz w:val="24"/>
          <w:szCs w:val="24"/>
        </w:rPr>
      </w:pPr>
    </w:p>
    <w:p w:rsidR="00B6739A" w:rsidRPr="00624DAA" w:rsidRDefault="00B6739A" w:rsidP="00624DAA">
      <w:pPr>
        <w:spacing w:after="0"/>
        <w:jc w:val="both"/>
        <w:rPr>
          <w:rFonts w:ascii="Times New Roman" w:hAnsi="Times New Roman" w:cs="Times New Roman"/>
          <w:sz w:val="24"/>
          <w:szCs w:val="24"/>
        </w:rPr>
      </w:pPr>
      <w:r w:rsidRPr="00624DAA">
        <w:rPr>
          <w:rFonts w:ascii="Times New Roman" w:hAnsi="Times New Roman" w:cs="Times New Roman"/>
          <w:sz w:val="24"/>
          <w:szCs w:val="24"/>
        </w:rPr>
        <w:t xml:space="preserve">В филиале «Ивэнерго» работает горячая линия по вопросам замены приборов учета. За консультацией Вы можете обратиться </w:t>
      </w:r>
      <w:proofErr w:type="gramStart"/>
      <w:r w:rsidRPr="00624DAA">
        <w:rPr>
          <w:rFonts w:ascii="Times New Roman" w:hAnsi="Times New Roman" w:cs="Times New Roman"/>
          <w:sz w:val="24"/>
          <w:szCs w:val="24"/>
        </w:rPr>
        <w:t>в</w:t>
      </w:r>
      <w:proofErr w:type="gramEnd"/>
      <w:r w:rsidRPr="00624DAA">
        <w:rPr>
          <w:rFonts w:ascii="Times New Roman" w:hAnsi="Times New Roman" w:cs="Times New Roman"/>
          <w:sz w:val="24"/>
          <w:szCs w:val="24"/>
        </w:rPr>
        <w:t xml:space="preserve"> </w:t>
      </w:r>
      <w:proofErr w:type="gramStart"/>
      <w:r w:rsidRPr="00624DAA">
        <w:rPr>
          <w:rFonts w:ascii="Times New Roman" w:hAnsi="Times New Roman" w:cs="Times New Roman"/>
          <w:sz w:val="24"/>
          <w:szCs w:val="24"/>
        </w:rPr>
        <w:t>центра</w:t>
      </w:r>
      <w:proofErr w:type="gramEnd"/>
      <w:r w:rsidRPr="00624DAA">
        <w:rPr>
          <w:rFonts w:ascii="Times New Roman" w:hAnsi="Times New Roman" w:cs="Times New Roman"/>
          <w:sz w:val="24"/>
          <w:szCs w:val="24"/>
        </w:rPr>
        <w:t xml:space="preserve"> обслуживания клиентов филиала «Ивэнерго», а также в ближайшее к Вам производственное отделение филиала.</w:t>
      </w:r>
    </w:p>
    <w:p w:rsidR="00B6739A" w:rsidRPr="00624DAA" w:rsidRDefault="00B6739A" w:rsidP="00624DAA">
      <w:pPr>
        <w:spacing w:after="0"/>
        <w:jc w:val="both"/>
        <w:rPr>
          <w:rFonts w:ascii="Times New Roman" w:hAnsi="Times New Roman" w:cs="Times New Roman"/>
          <w:sz w:val="24"/>
          <w:szCs w:val="24"/>
        </w:rPr>
      </w:pPr>
    </w:p>
    <w:p w:rsidR="00B6739A" w:rsidRPr="00624DAA" w:rsidRDefault="00B6739A" w:rsidP="00624DAA">
      <w:pPr>
        <w:spacing w:after="0"/>
        <w:jc w:val="both"/>
        <w:rPr>
          <w:rFonts w:ascii="Times New Roman" w:hAnsi="Times New Roman" w:cs="Times New Roman"/>
          <w:sz w:val="24"/>
          <w:szCs w:val="24"/>
        </w:rPr>
      </w:pPr>
      <w:r w:rsidRPr="00624DAA">
        <w:rPr>
          <w:rFonts w:ascii="Times New Roman" w:hAnsi="Times New Roman" w:cs="Times New Roman"/>
          <w:sz w:val="24"/>
          <w:szCs w:val="24"/>
        </w:rPr>
        <w:t>Типовые формы документов:</w:t>
      </w:r>
    </w:p>
    <w:p w:rsidR="00B6739A" w:rsidRPr="00624DAA" w:rsidRDefault="00B6739A" w:rsidP="00624DAA">
      <w:pPr>
        <w:spacing w:after="0"/>
        <w:jc w:val="both"/>
        <w:rPr>
          <w:rFonts w:ascii="Times New Roman" w:hAnsi="Times New Roman" w:cs="Times New Roman"/>
          <w:sz w:val="24"/>
          <w:szCs w:val="24"/>
        </w:rPr>
      </w:pPr>
    </w:p>
    <w:p w:rsidR="00B6739A" w:rsidRPr="00624DAA" w:rsidRDefault="00B6739A" w:rsidP="00624DAA">
      <w:pPr>
        <w:spacing w:after="0"/>
        <w:jc w:val="both"/>
        <w:rPr>
          <w:rFonts w:ascii="Times New Roman" w:hAnsi="Times New Roman" w:cs="Times New Roman"/>
          <w:sz w:val="24"/>
          <w:szCs w:val="24"/>
        </w:rPr>
      </w:pPr>
      <w:r w:rsidRPr="00624DAA">
        <w:rPr>
          <w:rFonts w:ascii="Times New Roman" w:hAnsi="Times New Roman" w:cs="Times New Roman"/>
          <w:sz w:val="24"/>
          <w:szCs w:val="24"/>
        </w:rPr>
        <w:t>Заявление на проверку электросчетчика</w:t>
      </w:r>
    </w:p>
    <w:p w:rsidR="00B6739A" w:rsidRPr="00624DAA" w:rsidRDefault="00B6739A" w:rsidP="00624DAA">
      <w:pPr>
        <w:spacing w:after="0"/>
        <w:jc w:val="both"/>
        <w:rPr>
          <w:rFonts w:ascii="Times New Roman" w:hAnsi="Times New Roman" w:cs="Times New Roman"/>
          <w:sz w:val="24"/>
          <w:szCs w:val="24"/>
        </w:rPr>
      </w:pPr>
      <w:r w:rsidRPr="00624DAA">
        <w:rPr>
          <w:rFonts w:ascii="Times New Roman" w:hAnsi="Times New Roman" w:cs="Times New Roman"/>
          <w:sz w:val="24"/>
          <w:szCs w:val="24"/>
        </w:rPr>
        <w:t>Заявление на замену электросчетчика</w:t>
      </w:r>
    </w:p>
    <w:p w:rsidR="00B6739A" w:rsidRPr="00624DAA" w:rsidRDefault="00B6739A" w:rsidP="00624DAA">
      <w:pPr>
        <w:spacing w:after="0"/>
        <w:jc w:val="both"/>
        <w:rPr>
          <w:rFonts w:ascii="Times New Roman" w:hAnsi="Times New Roman" w:cs="Times New Roman"/>
          <w:sz w:val="24"/>
          <w:szCs w:val="24"/>
        </w:rPr>
      </w:pPr>
      <w:r w:rsidRPr="00624DAA">
        <w:rPr>
          <w:rFonts w:ascii="Times New Roman" w:hAnsi="Times New Roman" w:cs="Times New Roman"/>
          <w:sz w:val="24"/>
          <w:szCs w:val="24"/>
        </w:rPr>
        <w:t xml:space="preserve">Типовой договор на оказание услуг по замене </w:t>
      </w:r>
    </w:p>
    <w:p w:rsidR="00B6739A" w:rsidRPr="00624DAA" w:rsidRDefault="00B6739A" w:rsidP="00624DAA">
      <w:pPr>
        <w:spacing w:after="0"/>
        <w:jc w:val="both"/>
        <w:rPr>
          <w:rFonts w:ascii="Times New Roman" w:hAnsi="Times New Roman" w:cs="Times New Roman"/>
          <w:sz w:val="24"/>
          <w:szCs w:val="24"/>
        </w:rPr>
      </w:pPr>
    </w:p>
    <w:p w:rsidR="00B6739A" w:rsidRPr="00624DAA" w:rsidRDefault="00B6739A" w:rsidP="00624DAA">
      <w:pPr>
        <w:spacing w:after="0"/>
        <w:jc w:val="both"/>
        <w:rPr>
          <w:rFonts w:ascii="Times New Roman" w:hAnsi="Times New Roman" w:cs="Times New Roman"/>
          <w:sz w:val="24"/>
          <w:szCs w:val="24"/>
        </w:rPr>
      </w:pPr>
      <w:r w:rsidRPr="00624DAA">
        <w:rPr>
          <w:rFonts w:ascii="Times New Roman" w:hAnsi="Times New Roman" w:cs="Times New Roman"/>
          <w:sz w:val="24"/>
          <w:szCs w:val="24"/>
        </w:rPr>
        <w:t>Для замены либо установки прибора учета электроэнергии с привлечением специалистов филиала «Ивэнерго», клиент – физическое лицо должен подать заявление (скачать), обратившись в ближайший район электрических сетей (РЭС)</w:t>
      </w:r>
    </w:p>
    <w:p w:rsidR="00B6739A" w:rsidRPr="00624DAA" w:rsidRDefault="00B6739A" w:rsidP="00624DAA">
      <w:pPr>
        <w:spacing w:after="0"/>
        <w:jc w:val="both"/>
        <w:rPr>
          <w:rFonts w:ascii="Times New Roman" w:hAnsi="Times New Roman" w:cs="Times New Roman"/>
          <w:sz w:val="24"/>
          <w:szCs w:val="24"/>
        </w:rPr>
      </w:pPr>
    </w:p>
    <w:p w:rsidR="00B6739A" w:rsidRPr="00624DAA" w:rsidRDefault="00B6739A" w:rsidP="00624DAA">
      <w:pPr>
        <w:spacing w:after="0"/>
        <w:jc w:val="both"/>
        <w:rPr>
          <w:rFonts w:ascii="Times New Roman" w:hAnsi="Times New Roman" w:cs="Times New Roman"/>
          <w:sz w:val="24"/>
          <w:szCs w:val="24"/>
        </w:rPr>
      </w:pPr>
      <w:r w:rsidRPr="00624DAA">
        <w:rPr>
          <w:rFonts w:ascii="Times New Roman" w:hAnsi="Times New Roman" w:cs="Times New Roman"/>
          <w:sz w:val="24"/>
          <w:szCs w:val="24"/>
        </w:rPr>
        <w:t>Порядок подачи заявки об установке (замене) приборов учета электроэнергии юридическими лицами</w:t>
      </w:r>
    </w:p>
    <w:p w:rsidR="00B6739A" w:rsidRPr="00624DAA" w:rsidRDefault="00B6739A" w:rsidP="00624DAA">
      <w:pPr>
        <w:spacing w:after="0"/>
        <w:jc w:val="both"/>
        <w:rPr>
          <w:rFonts w:ascii="Times New Roman" w:hAnsi="Times New Roman" w:cs="Times New Roman"/>
          <w:sz w:val="24"/>
          <w:szCs w:val="24"/>
        </w:rPr>
      </w:pPr>
    </w:p>
    <w:p w:rsidR="00B6739A" w:rsidRPr="00624DAA" w:rsidRDefault="00B6739A" w:rsidP="00624DAA">
      <w:pPr>
        <w:spacing w:after="0"/>
        <w:jc w:val="both"/>
        <w:rPr>
          <w:rFonts w:ascii="Times New Roman" w:hAnsi="Times New Roman" w:cs="Times New Roman"/>
          <w:sz w:val="24"/>
          <w:szCs w:val="24"/>
        </w:rPr>
      </w:pPr>
    </w:p>
    <w:p w:rsidR="00B6739A" w:rsidRPr="00624DAA" w:rsidRDefault="00B6739A" w:rsidP="00624DAA">
      <w:pPr>
        <w:spacing w:after="0"/>
        <w:jc w:val="both"/>
        <w:rPr>
          <w:rFonts w:ascii="Times New Roman" w:hAnsi="Times New Roman" w:cs="Times New Roman"/>
          <w:sz w:val="24"/>
          <w:szCs w:val="24"/>
        </w:rPr>
      </w:pPr>
      <w:r w:rsidRPr="00624DAA">
        <w:rPr>
          <w:rFonts w:ascii="Times New Roman" w:hAnsi="Times New Roman" w:cs="Times New Roman"/>
          <w:sz w:val="24"/>
          <w:szCs w:val="24"/>
        </w:rPr>
        <w:t>Для замены либо установки прибора учета с привлечением специалистов филиала «Ивэнерго» клиент – юридическое лицо должен подать заявление (скачать) в ближайший Центр обслуживания клиентов филиала «Ивэнерго» ОАО «МРСК Центра и Приволжья».</w:t>
      </w:r>
    </w:p>
    <w:p w:rsidR="00B6739A" w:rsidRDefault="00B6739A" w:rsidP="00B6739A"/>
    <w:p w:rsidR="00B6739A" w:rsidRDefault="00B6739A" w:rsidP="00B6739A"/>
    <w:p w:rsidR="009479A2" w:rsidRDefault="009479A2" w:rsidP="00B6739A"/>
    <w:p w:rsidR="009479A2" w:rsidRDefault="009479A2" w:rsidP="00B6739A"/>
    <w:p w:rsidR="009479A2" w:rsidRDefault="009479A2" w:rsidP="00B6739A"/>
    <w:p w:rsidR="009479A2" w:rsidRDefault="009479A2" w:rsidP="00B6739A"/>
    <w:p w:rsidR="009479A2" w:rsidRDefault="009479A2" w:rsidP="00B6739A"/>
    <w:p w:rsidR="009479A2" w:rsidRDefault="009479A2" w:rsidP="00B6739A"/>
    <w:p w:rsidR="009479A2" w:rsidRDefault="009479A2" w:rsidP="00B6739A"/>
    <w:p w:rsidR="009479A2" w:rsidRDefault="009479A2" w:rsidP="00B6739A"/>
    <w:p w:rsidR="009479A2" w:rsidRDefault="009479A2" w:rsidP="00B6739A"/>
    <w:p w:rsidR="009479A2" w:rsidRDefault="009479A2" w:rsidP="00B6739A"/>
    <w:p w:rsidR="009479A2" w:rsidRDefault="009479A2" w:rsidP="00B6739A"/>
    <w:p w:rsidR="009479A2" w:rsidRDefault="009479A2" w:rsidP="00B6739A"/>
    <w:p w:rsidR="009479A2" w:rsidRDefault="009479A2" w:rsidP="00B6739A"/>
    <w:p w:rsidR="009479A2" w:rsidRDefault="009479A2" w:rsidP="00B6739A"/>
    <w:p w:rsidR="009479A2" w:rsidRDefault="009479A2" w:rsidP="00B6739A"/>
    <w:p w:rsidR="00B6739A" w:rsidRPr="009479A2" w:rsidRDefault="00B6739A" w:rsidP="009479A2">
      <w:pPr>
        <w:spacing w:after="0"/>
        <w:jc w:val="both"/>
        <w:rPr>
          <w:rFonts w:ascii="Times New Roman" w:hAnsi="Times New Roman" w:cs="Times New Roman"/>
          <w:sz w:val="24"/>
          <w:szCs w:val="24"/>
        </w:rPr>
      </w:pPr>
      <w:r w:rsidRPr="00CD11CF">
        <w:rPr>
          <w:rFonts w:ascii="Times New Roman" w:hAnsi="Times New Roman" w:cs="Times New Roman"/>
          <w:sz w:val="24"/>
          <w:szCs w:val="24"/>
        </w:rPr>
        <w:t>Перечень основных нормативных документов по учету электрической энергии</w:t>
      </w:r>
    </w:p>
    <w:p w:rsidR="00B6739A" w:rsidRPr="009479A2" w:rsidRDefault="00B6739A" w:rsidP="009479A2">
      <w:pPr>
        <w:spacing w:after="0"/>
        <w:jc w:val="both"/>
        <w:rPr>
          <w:rFonts w:ascii="Times New Roman" w:hAnsi="Times New Roman" w:cs="Times New Roman"/>
          <w:sz w:val="24"/>
          <w:szCs w:val="24"/>
        </w:rPr>
      </w:pPr>
    </w:p>
    <w:p w:rsidR="00B6739A" w:rsidRPr="009479A2" w:rsidRDefault="00B6739A" w:rsidP="009479A2">
      <w:pPr>
        <w:spacing w:after="0"/>
        <w:jc w:val="both"/>
        <w:rPr>
          <w:rFonts w:ascii="Times New Roman" w:hAnsi="Times New Roman" w:cs="Times New Roman"/>
          <w:sz w:val="24"/>
          <w:szCs w:val="24"/>
        </w:rPr>
      </w:pPr>
      <w:r w:rsidRPr="009479A2">
        <w:rPr>
          <w:rFonts w:ascii="Times New Roman" w:hAnsi="Times New Roman" w:cs="Times New Roman"/>
          <w:sz w:val="24"/>
          <w:szCs w:val="24"/>
        </w:rPr>
        <w:lastRenderedPageBreak/>
        <w:t>1.Федеральный закон от 26.03.2003г. № 35-Ф3 «Об электроэнергетике».</w:t>
      </w:r>
    </w:p>
    <w:p w:rsidR="00B6739A" w:rsidRPr="009479A2" w:rsidRDefault="00B6739A" w:rsidP="009479A2">
      <w:pPr>
        <w:spacing w:after="0"/>
        <w:jc w:val="both"/>
        <w:rPr>
          <w:rFonts w:ascii="Times New Roman" w:hAnsi="Times New Roman" w:cs="Times New Roman"/>
          <w:sz w:val="24"/>
          <w:szCs w:val="24"/>
        </w:rPr>
      </w:pPr>
    </w:p>
    <w:p w:rsidR="00B6739A" w:rsidRPr="009479A2" w:rsidRDefault="00B6739A" w:rsidP="009479A2">
      <w:pPr>
        <w:spacing w:after="0"/>
        <w:jc w:val="both"/>
        <w:rPr>
          <w:rFonts w:ascii="Times New Roman" w:hAnsi="Times New Roman" w:cs="Times New Roman"/>
          <w:sz w:val="24"/>
          <w:szCs w:val="24"/>
        </w:rPr>
      </w:pPr>
      <w:r w:rsidRPr="009479A2">
        <w:rPr>
          <w:rFonts w:ascii="Times New Roman" w:hAnsi="Times New Roman" w:cs="Times New Roman"/>
          <w:sz w:val="24"/>
          <w:szCs w:val="24"/>
        </w:rPr>
        <w:t>2.  Федеральный закон от 23.11.2009г.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6739A" w:rsidRPr="009479A2" w:rsidRDefault="00B6739A" w:rsidP="009479A2">
      <w:pPr>
        <w:spacing w:after="0"/>
        <w:jc w:val="both"/>
        <w:rPr>
          <w:rFonts w:ascii="Times New Roman" w:hAnsi="Times New Roman" w:cs="Times New Roman"/>
          <w:sz w:val="24"/>
          <w:szCs w:val="24"/>
        </w:rPr>
      </w:pPr>
    </w:p>
    <w:p w:rsidR="00B6739A" w:rsidRPr="009479A2" w:rsidRDefault="00B6739A" w:rsidP="009479A2">
      <w:pPr>
        <w:spacing w:after="0"/>
        <w:jc w:val="both"/>
        <w:rPr>
          <w:rFonts w:ascii="Times New Roman" w:hAnsi="Times New Roman" w:cs="Times New Roman"/>
          <w:sz w:val="24"/>
          <w:szCs w:val="24"/>
        </w:rPr>
      </w:pPr>
      <w:r w:rsidRPr="009479A2">
        <w:rPr>
          <w:rFonts w:ascii="Times New Roman" w:hAnsi="Times New Roman" w:cs="Times New Roman"/>
          <w:sz w:val="24"/>
          <w:szCs w:val="24"/>
        </w:rPr>
        <w:t>3.Федеральный закон от 26 июня 2008 г. №102 «Об обеспечении единства измерений»</w:t>
      </w:r>
    </w:p>
    <w:p w:rsidR="00B6739A" w:rsidRPr="009479A2" w:rsidRDefault="00B6739A" w:rsidP="009479A2">
      <w:pPr>
        <w:spacing w:after="0"/>
        <w:jc w:val="both"/>
        <w:rPr>
          <w:rFonts w:ascii="Times New Roman" w:hAnsi="Times New Roman" w:cs="Times New Roman"/>
          <w:sz w:val="24"/>
          <w:szCs w:val="24"/>
        </w:rPr>
      </w:pPr>
    </w:p>
    <w:p w:rsidR="00B6739A" w:rsidRPr="009479A2" w:rsidRDefault="00B6739A" w:rsidP="009479A2">
      <w:pPr>
        <w:spacing w:after="0"/>
        <w:jc w:val="both"/>
        <w:rPr>
          <w:rFonts w:ascii="Times New Roman" w:hAnsi="Times New Roman" w:cs="Times New Roman"/>
          <w:sz w:val="24"/>
          <w:szCs w:val="24"/>
        </w:rPr>
      </w:pPr>
      <w:r w:rsidRPr="009479A2">
        <w:rPr>
          <w:rFonts w:ascii="Times New Roman" w:hAnsi="Times New Roman" w:cs="Times New Roman"/>
          <w:sz w:val="24"/>
          <w:szCs w:val="24"/>
        </w:rPr>
        <w:t>4.Постановление Правительства РФ от 27 декабря 2004 г. N 861  «Об утверждении правил недискриминационного доступа к услугам по передаче электрической энергии и оказания этих услуг».</w:t>
      </w:r>
    </w:p>
    <w:p w:rsidR="00B6739A" w:rsidRPr="009479A2" w:rsidRDefault="00B6739A" w:rsidP="009479A2">
      <w:pPr>
        <w:spacing w:after="0"/>
        <w:jc w:val="both"/>
        <w:rPr>
          <w:rFonts w:ascii="Times New Roman" w:hAnsi="Times New Roman" w:cs="Times New Roman"/>
          <w:sz w:val="24"/>
          <w:szCs w:val="24"/>
        </w:rPr>
      </w:pPr>
    </w:p>
    <w:p w:rsidR="00B6739A" w:rsidRPr="009479A2" w:rsidRDefault="00B6739A" w:rsidP="009479A2">
      <w:pPr>
        <w:spacing w:after="0"/>
        <w:jc w:val="both"/>
        <w:rPr>
          <w:rFonts w:ascii="Times New Roman" w:hAnsi="Times New Roman" w:cs="Times New Roman"/>
          <w:sz w:val="24"/>
          <w:szCs w:val="24"/>
        </w:rPr>
      </w:pPr>
      <w:r w:rsidRPr="009479A2">
        <w:rPr>
          <w:rFonts w:ascii="Times New Roman" w:hAnsi="Times New Roman" w:cs="Times New Roman"/>
          <w:sz w:val="24"/>
          <w:szCs w:val="24"/>
        </w:rPr>
        <w:t>5. Постановление Правительства Российской Федерации от 04.05.2012 № 442 «О функционировании розничных рынков электрической энергии, полном и (или) частичном ограничении режима потребления электрической энергии».</w:t>
      </w:r>
    </w:p>
    <w:p w:rsidR="00B6739A" w:rsidRPr="009479A2" w:rsidRDefault="00B6739A" w:rsidP="009479A2">
      <w:pPr>
        <w:spacing w:after="0"/>
        <w:jc w:val="both"/>
        <w:rPr>
          <w:rFonts w:ascii="Times New Roman" w:hAnsi="Times New Roman" w:cs="Times New Roman"/>
          <w:sz w:val="24"/>
          <w:szCs w:val="24"/>
        </w:rPr>
      </w:pPr>
      <w:r w:rsidRPr="009479A2">
        <w:rPr>
          <w:rFonts w:ascii="Times New Roman" w:hAnsi="Times New Roman" w:cs="Times New Roman"/>
          <w:sz w:val="24"/>
          <w:szCs w:val="24"/>
        </w:rPr>
        <w:t xml:space="preserve"> </w:t>
      </w:r>
    </w:p>
    <w:p w:rsidR="00B6739A" w:rsidRPr="009479A2" w:rsidRDefault="00B6739A" w:rsidP="009479A2">
      <w:pPr>
        <w:spacing w:after="0"/>
        <w:jc w:val="both"/>
        <w:rPr>
          <w:rFonts w:ascii="Times New Roman" w:hAnsi="Times New Roman" w:cs="Times New Roman"/>
          <w:sz w:val="24"/>
          <w:szCs w:val="24"/>
        </w:rPr>
      </w:pPr>
      <w:r w:rsidRPr="009479A2">
        <w:rPr>
          <w:rFonts w:ascii="Times New Roman" w:hAnsi="Times New Roman" w:cs="Times New Roman"/>
          <w:sz w:val="24"/>
          <w:szCs w:val="24"/>
        </w:rPr>
        <w:t xml:space="preserve">6. Постановление Правительства РФ «О предоставлении коммунальных услуг собственникам и пользователям помещений в многоквартирных домах и жилых домах» от 06.05.2011г. № 354 </w:t>
      </w:r>
    </w:p>
    <w:p w:rsidR="00B6739A" w:rsidRPr="009479A2" w:rsidRDefault="00B6739A" w:rsidP="009479A2">
      <w:pPr>
        <w:spacing w:after="0"/>
        <w:jc w:val="both"/>
        <w:rPr>
          <w:rFonts w:ascii="Times New Roman" w:hAnsi="Times New Roman" w:cs="Times New Roman"/>
          <w:sz w:val="24"/>
          <w:szCs w:val="24"/>
        </w:rPr>
      </w:pPr>
      <w:r w:rsidRPr="009479A2">
        <w:rPr>
          <w:rFonts w:ascii="Times New Roman" w:hAnsi="Times New Roman" w:cs="Times New Roman"/>
          <w:sz w:val="24"/>
          <w:szCs w:val="24"/>
        </w:rPr>
        <w:t xml:space="preserve"> </w:t>
      </w:r>
    </w:p>
    <w:p w:rsidR="00B6739A" w:rsidRPr="009479A2" w:rsidRDefault="00B6739A" w:rsidP="009479A2">
      <w:pPr>
        <w:spacing w:after="0"/>
        <w:jc w:val="both"/>
        <w:rPr>
          <w:rFonts w:ascii="Times New Roman" w:hAnsi="Times New Roman" w:cs="Times New Roman"/>
          <w:sz w:val="24"/>
          <w:szCs w:val="24"/>
        </w:rPr>
      </w:pPr>
      <w:r w:rsidRPr="009479A2">
        <w:rPr>
          <w:rFonts w:ascii="Times New Roman" w:hAnsi="Times New Roman" w:cs="Times New Roman"/>
          <w:sz w:val="24"/>
          <w:szCs w:val="24"/>
        </w:rPr>
        <w:t>7. Приказ Минэнерго РФ от 07.04.2010г. № 149 «Об утверждении порядка заключения и существенных условий договора, регулирующего условия установки, замены и (или) эксплуатации приборов учета используемых энергетических ресурсов»</w:t>
      </w:r>
    </w:p>
    <w:p w:rsidR="00B6739A" w:rsidRPr="009479A2" w:rsidRDefault="00B6739A" w:rsidP="009479A2">
      <w:pPr>
        <w:spacing w:after="0"/>
        <w:jc w:val="both"/>
        <w:rPr>
          <w:rFonts w:ascii="Times New Roman" w:hAnsi="Times New Roman" w:cs="Times New Roman"/>
          <w:sz w:val="24"/>
          <w:szCs w:val="24"/>
        </w:rPr>
      </w:pPr>
      <w:r w:rsidRPr="009479A2">
        <w:rPr>
          <w:rFonts w:ascii="Times New Roman" w:hAnsi="Times New Roman" w:cs="Times New Roman"/>
          <w:sz w:val="24"/>
          <w:szCs w:val="24"/>
        </w:rPr>
        <w:t xml:space="preserve"> </w:t>
      </w:r>
    </w:p>
    <w:p w:rsidR="00B6739A" w:rsidRPr="009479A2" w:rsidRDefault="00B6739A" w:rsidP="009479A2">
      <w:pPr>
        <w:spacing w:after="0"/>
        <w:jc w:val="both"/>
        <w:rPr>
          <w:rFonts w:ascii="Times New Roman" w:hAnsi="Times New Roman" w:cs="Times New Roman"/>
          <w:sz w:val="24"/>
          <w:szCs w:val="24"/>
        </w:rPr>
      </w:pPr>
      <w:r w:rsidRPr="009479A2">
        <w:rPr>
          <w:rFonts w:ascii="Times New Roman" w:hAnsi="Times New Roman" w:cs="Times New Roman"/>
          <w:sz w:val="24"/>
          <w:szCs w:val="24"/>
        </w:rPr>
        <w:t xml:space="preserve">8. </w:t>
      </w:r>
      <w:proofErr w:type="gramStart"/>
      <w:r w:rsidRPr="009479A2">
        <w:rPr>
          <w:rFonts w:ascii="Times New Roman" w:hAnsi="Times New Roman" w:cs="Times New Roman"/>
          <w:sz w:val="24"/>
          <w:szCs w:val="24"/>
        </w:rPr>
        <w:t>Постановление Правительства РФ №491 от 13.08.2006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B6739A" w:rsidRPr="009479A2" w:rsidRDefault="00B6739A" w:rsidP="009479A2">
      <w:pPr>
        <w:spacing w:after="0"/>
        <w:jc w:val="both"/>
        <w:rPr>
          <w:rFonts w:ascii="Times New Roman" w:hAnsi="Times New Roman" w:cs="Times New Roman"/>
          <w:sz w:val="24"/>
          <w:szCs w:val="24"/>
        </w:rPr>
      </w:pPr>
      <w:r w:rsidRPr="009479A2">
        <w:rPr>
          <w:rFonts w:ascii="Times New Roman" w:hAnsi="Times New Roman" w:cs="Times New Roman"/>
          <w:sz w:val="24"/>
          <w:szCs w:val="24"/>
        </w:rPr>
        <w:t xml:space="preserve"> </w:t>
      </w:r>
    </w:p>
    <w:p w:rsidR="00B6739A" w:rsidRPr="009479A2" w:rsidRDefault="00B6739A" w:rsidP="009479A2">
      <w:pPr>
        <w:spacing w:after="0"/>
        <w:jc w:val="both"/>
        <w:rPr>
          <w:rFonts w:ascii="Times New Roman" w:hAnsi="Times New Roman" w:cs="Times New Roman"/>
          <w:sz w:val="24"/>
          <w:szCs w:val="24"/>
        </w:rPr>
      </w:pPr>
      <w:r w:rsidRPr="009479A2">
        <w:rPr>
          <w:rFonts w:ascii="Times New Roman" w:hAnsi="Times New Roman" w:cs="Times New Roman"/>
          <w:sz w:val="24"/>
          <w:szCs w:val="24"/>
        </w:rPr>
        <w:t xml:space="preserve"> 9. Приказ ФСТ от 28.03.2013</w:t>
      </w:r>
      <w:proofErr w:type="gramStart"/>
      <w:r w:rsidRPr="009479A2">
        <w:rPr>
          <w:rFonts w:ascii="Times New Roman" w:hAnsi="Times New Roman" w:cs="Times New Roman"/>
          <w:sz w:val="24"/>
          <w:szCs w:val="24"/>
        </w:rPr>
        <w:t xml:space="preserve"> О</w:t>
      </w:r>
      <w:proofErr w:type="gramEnd"/>
      <w:r w:rsidRPr="009479A2">
        <w:rPr>
          <w:rFonts w:ascii="Times New Roman" w:hAnsi="Times New Roman" w:cs="Times New Roman"/>
          <w:sz w:val="24"/>
          <w:szCs w:val="24"/>
        </w:rPr>
        <w:t>б утверждении регламента установления цен (тарифов) и (или) их предельных ровней, предусматривающего порядок регистрации, принятия к рассмотрению и выдачи отказов в рассмотрении заявлений б установлении цен (тарифов) и (или) их предельных уровней и формы принятия решения органом исполнительной власти субъекта российской федерации в области государственного регулирования тарифов</w:t>
      </w:r>
    </w:p>
    <w:p w:rsidR="00B6739A" w:rsidRPr="009479A2" w:rsidRDefault="00B6739A" w:rsidP="009479A2">
      <w:pPr>
        <w:spacing w:after="0"/>
        <w:jc w:val="both"/>
        <w:rPr>
          <w:rFonts w:ascii="Times New Roman" w:hAnsi="Times New Roman" w:cs="Times New Roman"/>
          <w:sz w:val="24"/>
          <w:szCs w:val="24"/>
        </w:rPr>
      </w:pPr>
      <w:r w:rsidRPr="009479A2">
        <w:rPr>
          <w:rFonts w:ascii="Times New Roman" w:hAnsi="Times New Roman" w:cs="Times New Roman"/>
          <w:sz w:val="24"/>
          <w:szCs w:val="24"/>
        </w:rPr>
        <w:t xml:space="preserve"> </w:t>
      </w:r>
    </w:p>
    <w:p w:rsidR="00B6739A" w:rsidRPr="009479A2" w:rsidRDefault="00B6739A" w:rsidP="009479A2">
      <w:pPr>
        <w:spacing w:after="0"/>
        <w:jc w:val="both"/>
        <w:rPr>
          <w:rFonts w:ascii="Times New Roman" w:hAnsi="Times New Roman" w:cs="Times New Roman"/>
          <w:sz w:val="24"/>
          <w:szCs w:val="24"/>
        </w:rPr>
      </w:pPr>
      <w:r w:rsidRPr="009479A2">
        <w:rPr>
          <w:rFonts w:ascii="Times New Roman" w:hAnsi="Times New Roman" w:cs="Times New Roman"/>
          <w:sz w:val="24"/>
          <w:szCs w:val="24"/>
        </w:rPr>
        <w:t>10. Постановление Правительства Ивановской области от 30.12.2013 №572-п</w:t>
      </w:r>
    </w:p>
    <w:sectPr w:rsidR="00B6739A" w:rsidRPr="009479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950"/>
    <w:rsid w:val="001A59BA"/>
    <w:rsid w:val="00454EB5"/>
    <w:rsid w:val="00624DAA"/>
    <w:rsid w:val="009479A2"/>
    <w:rsid w:val="00B6739A"/>
    <w:rsid w:val="00CD11CF"/>
    <w:rsid w:val="00CF0950"/>
    <w:rsid w:val="00E45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8</Pages>
  <Words>2598</Words>
  <Characters>14810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Urist3</dc:creator>
  <cp:keywords/>
  <dc:description/>
  <cp:lastModifiedBy>Urist3</cp:lastModifiedBy>
  <cp:revision>4</cp:revision>
  <dcterms:created xsi:type="dcterms:W3CDTF">2015-07-22T08:17:00Z</dcterms:created>
  <dcterms:modified xsi:type="dcterms:W3CDTF">2015-07-23T12:39:00Z</dcterms:modified>
</cp:coreProperties>
</file>