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9B" w:rsidRDefault="006E69CB" w:rsidP="00B3569B">
      <w:pPr>
        <w:ind w:firstLine="993"/>
        <w:jc w:val="both"/>
      </w:pPr>
      <w:proofErr w:type="gramStart"/>
      <w:r>
        <w:t>О</w:t>
      </w:r>
      <w:r w:rsidR="00B3569B">
        <w:t xml:space="preserve">АО «Кинешемская ГЭС»  направило </w:t>
      </w:r>
      <w:r w:rsidR="00FE0F30">
        <w:t>доработанный проект</w:t>
      </w:r>
      <w:r w:rsidR="00B3569B">
        <w:t xml:space="preserve"> корректировк</w:t>
      </w:r>
      <w:r w:rsidR="00FE0F30">
        <w:t>и</w:t>
      </w:r>
      <w:r w:rsidR="00B3569B">
        <w:t xml:space="preserve">  инвестиционной программы на </w:t>
      </w:r>
      <w:r w:rsidR="008369E0">
        <w:t>2021-2025</w:t>
      </w:r>
      <w:r w:rsidR="00B3569B">
        <w:t xml:space="preserve"> годы</w:t>
      </w:r>
      <w:r w:rsidR="00CC6C63">
        <w:t>,</w:t>
      </w:r>
      <w:r w:rsidR="00B3569B">
        <w:t xml:space="preserve"> в Департамент энергетики и тарифов Ивановской области с учетом замечаний Департамента Энергетики и тарифов Ивановской области  (письмо №</w:t>
      </w:r>
      <w:r w:rsidR="00150B8A">
        <w:t>исх-576-018/7-07</w:t>
      </w:r>
      <w:r w:rsidR="00B3569B">
        <w:t xml:space="preserve"> от </w:t>
      </w:r>
      <w:r w:rsidR="00150B8A">
        <w:t>06.04.2020</w:t>
      </w:r>
      <w:r w:rsidR="00B3569B">
        <w:t>), в соответствии с требованиями Правил утверждения инвестиционных программ субъектов электроэнергетики, утвержденных Постановлени</w:t>
      </w:r>
      <w:r w:rsidR="00FE0F30">
        <w:t>ями</w:t>
      </w:r>
      <w:r w:rsidR="00B3569B">
        <w:t xml:space="preserve"> Правительства РФ </w:t>
      </w:r>
      <w:r w:rsidR="00FE0F30">
        <w:t>№ 977 от 01.12.2009 и №</w:t>
      </w:r>
      <w:r w:rsidR="00B3569B">
        <w:t xml:space="preserve"> </w:t>
      </w:r>
      <w:r w:rsidR="00FE0F30">
        <w:t>24 от 21.01.2004г.</w:t>
      </w:r>
      <w:proofErr w:type="gramEnd"/>
    </w:p>
    <w:p w:rsidR="00431764" w:rsidRDefault="00431764" w:rsidP="002A323F"/>
    <w:p w:rsidR="00150B8A" w:rsidRDefault="00150B8A" w:rsidP="002A323F">
      <w:bookmarkStart w:id="0" w:name="_GoBack"/>
      <w:bookmarkEnd w:id="0"/>
    </w:p>
    <w:sectPr w:rsidR="00150B8A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0B8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69CB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69E0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1BE1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3569B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C6C63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E0F30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17</cp:revision>
  <cp:lastPrinted>2019-07-24T08:59:00Z</cp:lastPrinted>
  <dcterms:created xsi:type="dcterms:W3CDTF">2017-03-01T11:43:00Z</dcterms:created>
  <dcterms:modified xsi:type="dcterms:W3CDTF">2020-04-10T07:40:00Z</dcterms:modified>
</cp:coreProperties>
</file>