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1B8" w:rsidRDefault="00F431B8" w:rsidP="00F431B8">
      <w:pPr>
        <w:pStyle w:val="1"/>
        <w:shd w:val="clear" w:color="auto" w:fill="FFFFFF" w:themeFill="background1"/>
      </w:pPr>
      <w:bookmarkStart w:id="0" w:name="_Toc490396788"/>
      <w:bookmarkStart w:id="1" w:name="_Toc490908462"/>
      <w:bookmarkStart w:id="2" w:name="_Toc490908993"/>
      <w:bookmarkStart w:id="3" w:name="_Toc490909618"/>
      <w:bookmarkStart w:id="4" w:name="_Toc490910044"/>
      <w:bookmarkStart w:id="5" w:name="_Toc490910271"/>
      <w:bookmarkStart w:id="6" w:name="_Toc490910914"/>
      <w:bookmarkStart w:id="7" w:name="_Toc490911285"/>
      <w:bookmarkStart w:id="8" w:name="_Toc516037795"/>
      <w:r w:rsidRPr="00F431B8">
        <w:rPr>
          <w:color w:val="FFFFFF" w:themeColor="background1"/>
        </w:rPr>
        <w:t>Обложка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A67E7F" w:rsidRPr="00B04AD7" w:rsidRDefault="00704534" w:rsidP="00663B85">
      <w:pPr>
        <w:pStyle w:val="Mp"/>
        <w:sectPr w:rsidR="00A67E7F" w:rsidRPr="00B04AD7">
          <w:headerReference w:type="firs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7753A1" wp14:editId="1ECFEBFB">
                <wp:simplePos x="0" y="0"/>
                <wp:positionH relativeFrom="margin">
                  <wp:align>left</wp:align>
                </wp:positionH>
                <wp:positionV relativeFrom="page">
                  <wp:posOffset>1620520</wp:posOffset>
                </wp:positionV>
                <wp:extent cx="5940000" cy="576000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57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704534">
                            <w:pPr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28"/>
                              </w:rPr>
                              <w:t xml:space="preserve">Заказчик - </w:t>
                            </w:r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ОАО "</w:t>
                            </w:r>
                            <w:proofErr w:type="spellStart"/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Кинешемская</w:t>
                            </w:r>
                            <w:proofErr w:type="spellEnd"/>
                            <w:r>
                              <w:rPr>
                                <w:rFonts w:cs="Times New Roman"/>
                                <w:sz w:val="28"/>
                              </w:rPr>
                              <w:t xml:space="preserve"> </w:t>
                            </w:r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ГЭС"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753A1" id="_x0000_t202" coordsize="21600,21600" o:spt="202" path="m,l,21600r21600,l21600,xe">
                <v:stroke joinstyle="miter"/>
                <v:path gradientshapeok="t" o:connecttype="rect"/>
              </v:shapetype>
              <v:shape id="Надпись 14" o:spid="_x0000_s1026" type="#_x0000_t202" style="position:absolute;left:0;text-align:left;margin-left:0;margin-top:127.6pt;width:467.7pt;height:45.3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" filled="f" stroked="f" strokeweight=".5pt">
                <v:textbox>
                  <w:txbxContent>
                    <w:p w:rsidR="00616B02" w:rsidRPr="00704534" w:rsidRDefault="00616B02" w:rsidP="00704534">
                      <w:pPr>
                        <w:rPr>
                          <w:rFonts w:cs="Times New Roman"/>
                          <w:sz w:val="28"/>
                          <w:lang w:val="en-US"/>
                        </w:rPr>
                      </w:pPr>
                      <w:r w:rsidRPr="00704534">
                        <w:rPr>
                          <w:rFonts w:cs="Times New Roman"/>
                          <w:sz w:val="28"/>
                        </w:rPr>
                        <w:t xml:space="preserve">Заказчик - </w:t>
                      </w:r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ОАО "</w:t>
                      </w:r>
                      <w:proofErr w:type="spellStart"/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Кинешемская</w:t>
                      </w:r>
                      <w:proofErr w:type="spellEnd"/>
                      <w:r>
                        <w:rPr>
                          <w:rFonts w:cs="Times New Roman"/>
                          <w:sz w:val="28"/>
                        </w:rPr>
                        <w:t xml:space="preserve"> </w:t>
                      </w:r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ГЭС"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77949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9CC145" wp14:editId="7DAF39AC">
                <wp:simplePos x="0" y="0"/>
                <wp:positionH relativeFrom="margin">
                  <wp:align>center</wp:align>
                </wp:positionH>
                <wp:positionV relativeFrom="page">
                  <wp:posOffset>1080135</wp:posOffset>
                </wp:positionV>
                <wp:extent cx="5940000" cy="324000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3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477949">
                            <w:pPr>
                              <w:jc w:val="center"/>
                              <w:rPr>
                                <w:rFonts w:cs="Times New Roman"/>
                                <w:sz w:val="28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№ П-178-21062017</w:t>
                            </w:r>
                            <w:r>
                              <w:rPr>
                                <w:rFonts w:cs="Times New Roman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CC145" id="Надпись 13" o:spid="_x0000_s1027" type="#_x0000_t202" style="position:absolute;left:0;text-align:left;margin-left:0;margin-top:85.05pt;width:467.7pt;height:25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" filled="f" stroked="f" strokeweight=".5pt">
                <v:textbox>
                  <w:txbxContent>
                    <w:p w:rsidR="00616B02" w:rsidRPr="00704534" w:rsidRDefault="00616B02" w:rsidP="00477949">
                      <w:pPr>
                        <w:jc w:val="center"/>
                        <w:rPr>
                          <w:rFonts w:cs="Times New Roman"/>
                          <w:sz w:val="28"/>
                        </w:rPr>
                      </w:pPr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№ П-178-21062017</w:t>
                      </w:r>
                      <w:r>
                        <w:rPr>
                          <w:rFonts w:cs="Times New Roman"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B067D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471DF" wp14:editId="4AD1518D">
                <wp:simplePos x="0" y="0"/>
                <wp:positionH relativeFrom="margin">
                  <wp:align>left</wp:align>
                </wp:positionH>
                <wp:positionV relativeFrom="page">
                  <wp:posOffset>360045</wp:posOffset>
                </wp:positionV>
                <wp:extent cx="5940000" cy="6120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61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477949">
                            <w:pPr>
                              <w:jc w:val="center"/>
                              <w:rPr>
                                <w:rFonts w:cs="Times New Roman"/>
                                <w:sz w:val="32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ООО "</w:t>
                            </w:r>
                            <w:proofErr w:type="spellStart"/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ЦентрПроект</w:t>
                            </w:r>
                            <w:proofErr w:type="spellEnd"/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471DF" id="Надпись 5" o:spid="_x0000_s1028" type="#_x0000_t202" style="position:absolute;left:0;text-align:left;margin-left:0;margin-top:28.35pt;width:467.7pt;height:48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" filled="f" stroked="f" strokeweight=".5pt">
                <v:textbox>
                  <w:txbxContent>
                    <w:p w:rsidR="00616B02" w:rsidRPr="00704534" w:rsidRDefault="00616B02" w:rsidP="00477949">
                      <w:pPr>
                        <w:jc w:val="center"/>
                        <w:rPr>
                          <w:rFonts w:cs="Times New Roman"/>
                          <w:sz w:val="32"/>
                        </w:rPr>
                      </w:pPr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ООО "</w:t>
                      </w:r>
                      <w:proofErr w:type="spellStart"/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ЦентрПроект</w:t>
                      </w:r>
                      <w:proofErr w:type="spellEnd"/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"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B067D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26A62" wp14:editId="38281B7A">
                <wp:simplePos x="0" y="0"/>
                <wp:positionH relativeFrom="margin">
                  <wp:align>center</wp:align>
                </wp:positionH>
                <wp:positionV relativeFrom="page">
                  <wp:posOffset>2520315</wp:posOffset>
                </wp:positionV>
                <wp:extent cx="5940000" cy="18000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18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616B02" w:rsidRDefault="00616B02" w:rsidP="006B067D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</w:rPr>
                            </w:pPr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Проект устройства скатной крыши здания </w:t>
                            </w:r>
                            <w:proofErr w:type="spellStart"/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>ОАО"Кинешемская</w:t>
                            </w:r>
                            <w:proofErr w:type="spellEnd"/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ГЭС", нежилое здание лит.</w:t>
                            </w:r>
                            <w:r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</w:t>
                            </w:r>
                            <w:r w:rsidR="00E62CD3">
                              <w:rPr>
                                <w:rFonts w:cs="Times New Roman"/>
                                <w:b/>
                                <w:sz w:val="36"/>
                              </w:rPr>
                              <w:t>А</w:t>
                            </w:r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</w:t>
                            </w:r>
                            <w:r w:rsidR="00A155F3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по адресу: </w:t>
                            </w:r>
                            <w:proofErr w:type="spellStart"/>
                            <w:r w:rsidR="00A155F3">
                              <w:rPr>
                                <w:rFonts w:cs="Times New Roman"/>
                                <w:b/>
                                <w:sz w:val="36"/>
                              </w:rPr>
                              <w:t>г.Кинешма</w:t>
                            </w:r>
                            <w:proofErr w:type="spellEnd"/>
                            <w:r w:rsidR="00A155F3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, </w:t>
                            </w:r>
                            <w:proofErr w:type="spellStart"/>
                            <w:r w:rsidR="00A155F3">
                              <w:rPr>
                                <w:rFonts w:cs="Times New Roman"/>
                                <w:b/>
                                <w:sz w:val="36"/>
                              </w:rPr>
                              <w:t>ул.Спортивная</w:t>
                            </w:r>
                            <w:proofErr w:type="spellEnd"/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>, д.</w:t>
                            </w:r>
                            <w:r w:rsidR="00A155F3">
                              <w:rPr>
                                <w:rFonts w:cs="Times New Roman"/>
                                <w:b/>
                                <w:sz w:val="36"/>
                              </w:rPr>
                              <w:t>2</w:t>
                            </w:r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26A6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9" type="#_x0000_t202" style="position:absolute;left:0;text-align:left;margin-left:0;margin-top:198.45pt;width:467.7pt;height:141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" filled="f" stroked="f" strokeweight=".5pt">
                <v:textbox>
                  <w:txbxContent>
                    <w:p w:rsidR="00616B02" w:rsidRPr="00616B02" w:rsidRDefault="00616B02" w:rsidP="006B067D">
                      <w:pPr>
                        <w:jc w:val="center"/>
                        <w:rPr>
                          <w:rFonts w:cs="Times New Roman"/>
                          <w:b/>
                          <w:sz w:val="36"/>
                        </w:rPr>
                      </w:pPr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Проект устройства скатной крыши здания </w:t>
                      </w:r>
                      <w:proofErr w:type="spellStart"/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>ОАО"Кинешемская</w:t>
                      </w:r>
                      <w:proofErr w:type="spellEnd"/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 ГЭС", нежилое здание лит.</w:t>
                      </w:r>
                      <w:r>
                        <w:rPr>
                          <w:rFonts w:cs="Times New Roman"/>
                          <w:b/>
                          <w:sz w:val="36"/>
                        </w:rPr>
                        <w:t xml:space="preserve"> </w:t>
                      </w:r>
                      <w:r w:rsidR="00E62CD3">
                        <w:rPr>
                          <w:rFonts w:cs="Times New Roman"/>
                          <w:b/>
                          <w:sz w:val="36"/>
                        </w:rPr>
                        <w:t>А</w:t>
                      </w:r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 </w:t>
                      </w:r>
                      <w:r w:rsidR="00A155F3">
                        <w:rPr>
                          <w:rFonts w:cs="Times New Roman"/>
                          <w:b/>
                          <w:sz w:val="36"/>
                        </w:rPr>
                        <w:t xml:space="preserve">по адресу: </w:t>
                      </w:r>
                      <w:proofErr w:type="spellStart"/>
                      <w:r w:rsidR="00A155F3">
                        <w:rPr>
                          <w:rFonts w:cs="Times New Roman"/>
                          <w:b/>
                          <w:sz w:val="36"/>
                        </w:rPr>
                        <w:t>г.Кинешма</w:t>
                      </w:r>
                      <w:proofErr w:type="spellEnd"/>
                      <w:r w:rsidR="00A155F3">
                        <w:rPr>
                          <w:rFonts w:cs="Times New Roman"/>
                          <w:b/>
                          <w:sz w:val="36"/>
                        </w:rPr>
                        <w:t xml:space="preserve">, </w:t>
                      </w:r>
                      <w:proofErr w:type="spellStart"/>
                      <w:r w:rsidR="00A155F3">
                        <w:rPr>
                          <w:rFonts w:cs="Times New Roman"/>
                          <w:b/>
                          <w:sz w:val="36"/>
                        </w:rPr>
                        <w:t>ул.Спортивная</w:t>
                      </w:r>
                      <w:proofErr w:type="spellEnd"/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>, д.</w:t>
                      </w:r>
                      <w:r w:rsidR="00A155F3">
                        <w:rPr>
                          <w:rFonts w:cs="Times New Roman"/>
                          <w:b/>
                          <w:sz w:val="36"/>
                        </w:rPr>
                        <w:t>2</w:t>
                      </w:r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B067D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B2E40B" wp14:editId="6AE37A32">
                <wp:simplePos x="0" y="0"/>
                <wp:positionH relativeFrom="page">
                  <wp:posOffset>1080135</wp:posOffset>
                </wp:positionH>
                <wp:positionV relativeFrom="page">
                  <wp:posOffset>4680585</wp:posOffset>
                </wp:positionV>
                <wp:extent cx="5940000" cy="25200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25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B04AD7" w:rsidRDefault="00616B02" w:rsidP="00605459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Раздел </w:t>
                            </w: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11</w:t>
                            </w:r>
                            <w:r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Pr="00112CE0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Смета на строительство объектов капитального строительства</w:t>
                            </w:r>
                          </w:p>
                          <w:p w:rsidR="00616B02" w:rsidRPr="00B04AD7" w:rsidRDefault="00A155F3" w:rsidP="00605459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023</w:t>
                            </w:r>
                            <w:r w:rsidR="00616B02"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/18-</w:t>
                            </w:r>
                            <w:r w:rsidR="00616B02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СМ</w:t>
                            </w:r>
                          </w:p>
                          <w:p w:rsidR="00616B02" w:rsidRPr="00B04AD7" w:rsidRDefault="00616B02" w:rsidP="00605459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Том 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2E40B" id="Надпись 7" o:spid="_x0000_s1030" type="#_x0000_t202" style="position:absolute;left:0;text-align:left;margin-left:85.05pt;margin-top:368.55pt;width:467.7pt;height:198.4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" filled="f" stroked="f" strokeweight=".5pt">
                <v:textbox>
                  <w:txbxContent>
                    <w:p w:rsidR="00616B02" w:rsidRPr="00B04AD7" w:rsidRDefault="00616B02" w:rsidP="00605459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Раздел </w:t>
                      </w: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11</w:t>
                      </w:r>
                      <w:r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. </w:t>
                      </w:r>
                      <w:r w:rsidRPr="00112CE0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Смета на строительство объектов капитального строительства</w:t>
                      </w:r>
                    </w:p>
                    <w:p w:rsidR="00616B02" w:rsidRPr="00B04AD7" w:rsidRDefault="00A155F3" w:rsidP="00605459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023</w:t>
                      </w:r>
                      <w:r w:rsidR="00616B02"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/18-</w:t>
                      </w:r>
                      <w:r w:rsidR="00616B02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СМ</w:t>
                      </w:r>
                    </w:p>
                    <w:p w:rsidR="00616B02" w:rsidRPr="00B04AD7" w:rsidRDefault="00616B02" w:rsidP="00605459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Том 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B067D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D3C846" wp14:editId="5EB705DC">
                <wp:simplePos x="0" y="0"/>
                <wp:positionH relativeFrom="page">
                  <wp:posOffset>1080135</wp:posOffset>
                </wp:positionH>
                <wp:positionV relativeFrom="page">
                  <wp:posOffset>9973310</wp:posOffset>
                </wp:positionV>
                <wp:extent cx="5940000" cy="360000"/>
                <wp:effectExtent l="0" t="0" r="3810" b="254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36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B04AD7" w:rsidRDefault="00616B02" w:rsidP="006B067D">
                            <w:pPr>
                              <w:jc w:val="center"/>
                              <w:rPr>
                                <w:rFonts w:cs="Times New Roman"/>
                                <w:lang w:val="en-US"/>
                              </w:rPr>
                            </w:pPr>
                            <w:r w:rsidRPr="00B04AD7">
                              <w:rPr>
                                <w:rFonts w:cs="Times New Roman"/>
                                <w:lang w:val="en-US"/>
                              </w:rPr>
                              <w:t>2018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3C846" id="Надпись 4" o:spid="_x0000_s1031" type="#_x0000_t202" style="position:absolute;left:0;text-align:left;margin-left:85.05pt;margin-top:785.3pt;width:467.7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" fillcolor="window" stroked="f" strokeweight=".5pt">
                <v:textbox>
                  <w:txbxContent>
                    <w:p w:rsidR="00616B02" w:rsidRPr="00B04AD7" w:rsidRDefault="00616B02" w:rsidP="006B067D">
                      <w:pPr>
                        <w:jc w:val="center"/>
                        <w:rPr>
                          <w:rFonts w:cs="Times New Roman"/>
                          <w:lang w:val="en-US"/>
                        </w:rPr>
                      </w:pPr>
                      <w:r w:rsidRPr="00B04AD7">
                        <w:rPr>
                          <w:rFonts w:cs="Times New Roman"/>
                          <w:lang w:val="en-US"/>
                        </w:rPr>
                        <w:t>2018 г.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bookmarkStart w:id="9" w:name="_Toc490396789"/>
    <w:bookmarkStart w:id="10" w:name="_Toc490908463"/>
    <w:bookmarkStart w:id="11" w:name="_Toc490908994"/>
    <w:bookmarkStart w:id="12" w:name="_Toc490909619"/>
    <w:bookmarkStart w:id="13" w:name="_Toc490910045"/>
    <w:bookmarkStart w:id="14" w:name="_Toc490910272"/>
    <w:bookmarkStart w:id="15" w:name="_Toc490910915"/>
    <w:bookmarkStart w:id="16" w:name="_Toc490911286"/>
    <w:bookmarkStart w:id="17" w:name="_Toc516037796"/>
    <w:bookmarkStart w:id="18" w:name="_Toc490316139"/>
    <w:bookmarkStart w:id="19" w:name="_Toc472159313"/>
    <w:p w:rsidR="00F431B8" w:rsidRDefault="002C05FA" w:rsidP="009862E3">
      <w:pPr>
        <w:pStyle w:val="1"/>
        <w:sectPr w:rsidR="00F431B8" w:rsidSect="001D0182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701" w:header="708" w:footer="0" w:gutter="0"/>
          <w:cols w:space="708"/>
          <w:docGrid w:linePitch="360"/>
        </w:sect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3BE5D3" wp14:editId="5DECB1A8">
                <wp:simplePos x="0" y="0"/>
                <wp:positionH relativeFrom="margin">
                  <wp:align>center</wp:align>
                </wp:positionH>
                <wp:positionV relativeFrom="page">
                  <wp:posOffset>1080135</wp:posOffset>
                </wp:positionV>
                <wp:extent cx="5940000" cy="324000"/>
                <wp:effectExtent l="0" t="0" r="0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3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2C05FA">
                            <w:pPr>
                              <w:jc w:val="center"/>
                              <w:rPr>
                                <w:rFonts w:cs="Times New Roman"/>
                                <w:sz w:val="28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№ П-178-21062017</w:t>
                            </w:r>
                            <w:r>
                              <w:rPr>
                                <w:rFonts w:cs="Times New Roman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BE5D3" id="Надпись 16" o:spid="_x0000_s1032" type="#_x0000_t202" style="position:absolute;left:0;text-align:left;margin-left:0;margin-top:85.05pt;width:467.7pt;height:25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" filled="f" stroked="f" strokeweight=".5pt">
                <v:textbox>
                  <w:txbxContent>
                    <w:p w:rsidR="00616B02" w:rsidRPr="00704534" w:rsidRDefault="00616B02" w:rsidP="002C05FA">
                      <w:pPr>
                        <w:jc w:val="center"/>
                        <w:rPr>
                          <w:rFonts w:cs="Times New Roman"/>
                          <w:sz w:val="28"/>
                        </w:rPr>
                      </w:pPr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№ П-178-21062017</w:t>
                      </w:r>
                      <w:r>
                        <w:rPr>
                          <w:rFonts w:cs="Times New Roman"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2C05F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686A59" wp14:editId="2CC4BCE3">
                <wp:simplePos x="0" y="0"/>
                <wp:positionH relativeFrom="margin">
                  <wp:align>center</wp:align>
                </wp:positionH>
                <wp:positionV relativeFrom="page">
                  <wp:posOffset>360045</wp:posOffset>
                </wp:positionV>
                <wp:extent cx="5940000" cy="612000"/>
                <wp:effectExtent l="0" t="0" r="0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61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2C05FA">
                            <w:pPr>
                              <w:jc w:val="center"/>
                              <w:rPr>
                                <w:rFonts w:cs="Times New Roman"/>
                                <w:sz w:val="32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ООО "</w:t>
                            </w:r>
                            <w:proofErr w:type="spellStart"/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ЦентрПроект</w:t>
                            </w:r>
                            <w:proofErr w:type="spellEnd"/>
                            <w:r w:rsidRPr="00704534">
                              <w:rPr>
                                <w:rFonts w:cs="Times New Roman"/>
                                <w:sz w:val="32"/>
                                <w:lang w:val="en-US"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86A59" id="Надпись 15" o:spid="_x0000_s1033" type="#_x0000_t202" style="position:absolute;left:0;text-align:left;margin-left:0;margin-top:28.35pt;width:467.7pt;height:48.2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" filled="f" stroked="f" strokeweight=".5pt">
                <v:textbox>
                  <w:txbxContent>
                    <w:p w:rsidR="00616B02" w:rsidRPr="00704534" w:rsidRDefault="00616B02" w:rsidP="002C05FA">
                      <w:pPr>
                        <w:jc w:val="center"/>
                        <w:rPr>
                          <w:rFonts w:cs="Times New Roman"/>
                          <w:sz w:val="32"/>
                        </w:rPr>
                      </w:pPr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ООО "</w:t>
                      </w:r>
                      <w:proofErr w:type="spellStart"/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ЦентрПроект</w:t>
                      </w:r>
                      <w:proofErr w:type="spellEnd"/>
                      <w:r w:rsidRPr="00704534">
                        <w:rPr>
                          <w:rFonts w:cs="Times New Roman"/>
                          <w:sz w:val="32"/>
                          <w:lang w:val="en-US"/>
                        </w:rPr>
                        <w:t>"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431B8" w:rsidRPr="00F431B8">
        <w:rPr>
          <w:color w:val="FFFFFF" w:themeColor="background1"/>
        </w:rPr>
        <w:t>Титульны</w:t>
      </w:r>
      <w:bookmarkStart w:id="20" w:name="_GoBack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20"/>
      <w:r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7E6766" wp14:editId="6F517B4F">
                <wp:simplePos x="0" y="0"/>
                <wp:positionH relativeFrom="margin">
                  <wp:align>center</wp:align>
                </wp:positionH>
                <wp:positionV relativeFrom="page">
                  <wp:posOffset>2520315</wp:posOffset>
                </wp:positionV>
                <wp:extent cx="5940000" cy="1800000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180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616B02" w:rsidRDefault="00616B02" w:rsidP="002C05FA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</w:rPr>
                            </w:pPr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Проект устройства скатной крыши здания </w:t>
                            </w:r>
                            <w:proofErr w:type="spellStart"/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>ОАО"Кинешемская</w:t>
                            </w:r>
                            <w:proofErr w:type="spellEnd"/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ГЭС", нежилое здание лит.</w:t>
                            </w:r>
                            <w:r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</w:t>
                            </w:r>
                            <w:r w:rsidR="00E62CD3">
                              <w:rPr>
                                <w:rFonts w:cs="Times New Roman"/>
                                <w:b/>
                                <w:sz w:val="36"/>
                              </w:rPr>
                              <w:t>А</w:t>
                            </w:r>
                            <w:r w:rsidRPr="00B04AD7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 по ад</w:t>
                            </w:r>
                            <w:r w:rsidR="00A155F3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ресу: </w:t>
                            </w:r>
                            <w:proofErr w:type="spellStart"/>
                            <w:r w:rsidR="00A155F3">
                              <w:rPr>
                                <w:rFonts w:cs="Times New Roman"/>
                                <w:b/>
                                <w:sz w:val="36"/>
                              </w:rPr>
                              <w:t>г.Кинешма</w:t>
                            </w:r>
                            <w:proofErr w:type="spellEnd"/>
                            <w:r w:rsidR="00A155F3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, </w:t>
                            </w:r>
                            <w:proofErr w:type="spellStart"/>
                            <w:r w:rsidR="00A155F3">
                              <w:rPr>
                                <w:rFonts w:cs="Times New Roman"/>
                                <w:b/>
                                <w:sz w:val="36"/>
                              </w:rPr>
                              <w:t>ул.Спортивная</w:t>
                            </w:r>
                            <w:proofErr w:type="spellEnd"/>
                            <w:r w:rsidR="00A155F3">
                              <w:rPr>
                                <w:rFonts w:cs="Times New Roman"/>
                                <w:b/>
                                <w:sz w:val="36"/>
                              </w:rPr>
                              <w:t>, д.21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E6766" id="Надпись 18" o:spid="_x0000_s1034" type="#_x0000_t202" style="position:absolute;left:0;text-align:left;margin-left:0;margin-top:198.45pt;width:467.7pt;height:141.7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" filled="f" stroked="f" strokeweight=".5pt">
                <v:textbox>
                  <w:txbxContent>
                    <w:p w:rsidR="00616B02" w:rsidRPr="00616B02" w:rsidRDefault="00616B02" w:rsidP="002C05FA">
                      <w:pPr>
                        <w:jc w:val="center"/>
                        <w:rPr>
                          <w:rFonts w:cs="Times New Roman"/>
                          <w:b/>
                          <w:sz w:val="36"/>
                        </w:rPr>
                      </w:pPr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Проект устройства скатной крыши здания </w:t>
                      </w:r>
                      <w:proofErr w:type="spellStart"/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>ОАО"Кинешемская</w:t>
                      </w:r>
                      <w:proofErr w:type="spellEnd"/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 ГЭС", нежилое здание лит.</w:t>
                      </w:r>
                      <w:r>
                        <w:rPr>
                          <w:rFonts w:cs="Times New Roman"/>
                          <w:b/>
                          <w:sz w:val="36"/>
                        </w:rPr>
                        <w:t xml:space="preserve"> </w:t>
                      </w:r>
                      <w:r w:rsidR="00E62CD3">
                        <w:rPr>
                          <w:rFonts w:cs="Times New Roman"/>
                          <w:b/>
                          <w:sz w:val="36"/>
                        </w:rPr>
                        <w:t>А</w:t>
                      </w:r>
                      <w:r w:rsidRPr="00B04AD7">
                        <w:rPr>
                          <w:rFonts w:cs="Times New Roman"/>
                          <w:b/>
                          <w:sz w:val="36"/>
                        </w:rPr>
                        <w:t xml:space="preserve"> по ад</w:t>
                      </w:r>
                      <w:r w:rsidR="00A155F3">
                        <w:rPr>
                          <w:rFonts w:cs="Times New Roman"/>
                          <w:b/>
                          <w:sz w:val="36"/>
                        </w:rPr>
                        <w:t xml:space="preserve">ресу: </w:t>
                      </w:r>
                      <w:proofErr w:type="spellStart"/>
                      <w:r w:rsidR="00A155F3">
                        <w:rPr>
                          <w:rFonts w:cs="Times New Roman"/>
                          <w:b/>
                          <w:sz w:val="36"/>
                        </w:rPr>
                        <w:t>г.Кинешма</w:t>
                      </w:r>
                      <w:proofErr w:type="spellEnd"/>
                      <w:r w:rsidR="00A155F3">
                        <w:rPr>
                          <w:rFonts w:cs="Times New Roman"/>
                          <w:b/>
                          <w:sz w:val="36"/>
                        </w:rPr>
                        <w:t xml:space="preserve">, </w:t>
                      </w:r>
                      <w:proofErr w:type="spellStart"/>
                      <w:r w:rsidR="00A155F3">
                        <w:rPr>
                          <w:rFonts w:cs="Times New Roman"/>
                          <w:b/>
                          <w:sz w:val="36"/>
                        </w:rPr>
                        <w:t>ул.Спортивная</w:t>
                      </w:r>
                      <w:proofErr w:type="spellEnd"/>
                      <w:r w:rsidR="00A155F3">
                        <w:rPr>
                          <w:rFonts w:cs="Times New Roman"/>
                          <w:b/>
                          <w:sz w:val="36"/>
                        </w:rPr>
                        <w:t>, д.21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2C05F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F47BF0" wp14:editId="754371F0">
                <wp:simplePos x="0" y="0"/>
                <wp:positionH relativeFrom="margin">
                  <wp:align>center</wp:align>
                </wp:positionH>
                <wp:positionV relativeFrom="page">
                  <wp:posOffset>1620520</wp:posOffset>
                </wp:positionV>
                <wp:extent cx="5940000" cy="576000"/>
                <wp:effectExtent l="0" t="0" r="0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57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704534" w:rsidRDefault="00616B02" w:rsidP="002C05FA">
                            <w:pPr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</w:pPr>
                            <w:r w:rsidRPr="00704534">
                              <w:rPr>
                                <w:rFonts w:cs="Times New Roman"/>
                                <w:sz w:val="28"/>
                              </w:rPr>
                              <w:t xml:space="preserve">Заказчик - </w:t>
                            </w:r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ОАО "</w:t>
                            </w:r>
                            <w:proofErr w:type="spellStart"/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КинешемскаяГЭС</w:t>
                            </w:r>
                            <w:proofErr w:type="spellEnd"/>
                            <w:r w:rsidRPr="00704534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47BF0" id="Надпись 17" o:spid="_x0000_s1035" type="#_x0000_t202" style="position:absolute;left:0;text-align:left;margin-left:0;margin-top:127.6pt;width:467.7pt;height:45.3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" filled="f" stroked="f" strokeweight=".5pt">
                <v:textbox>
                  <w:txbxContent>
                    <w:p w:rsidR="00616B02" w:rsidRPr="00704534" w:rsidRDefault="00616B02" w:rsidP="002C05FA">
                      <w:pPr>
                        <w:rPr>
                          <w:rFonts w:cs="Times New Roman"/>
                          <w:sz w:val="28"/>
                          <w:lang w:val="en-US"/>
                        </w:rPr>
                      </w:pPr>
                      <w:r w:rsidRPr="00704534">
                        <w:rPr>
                          <w:rFonts w:cs="Times New Roman"/>
                          <w:sz w:val="28"/>
                        </w:rPr>
                        <w:t xml:space="preserve">Заказчик - </w:t>
                      </w:r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ОАО "</w:t>
                      </w:r>
                      <w:proofErr w:type="spellStart"/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КинешемскаяГЭС</w:t>
                      </w:r>
                      <w:proofErr w:type="spellEnd"/>
                      <w:r w:rsidRPr="00704534">
                        <w:rPr>
                          <w:rFonts w:cs="Times New Roman"/>
                          <w:sz w:val="28"/>
                          <w:lang w:val="en-US"/>
                        </w:rPr>
                        <w:t>"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531D94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76F687" wp14:editId="69DC7A13">
                <wp:simplePos x="0" y="0"/>
                <wp:positionH relativeFrom="margin">
                  <wp:align>center</wp:align>
                </wp:positionH>
                <wp:positionV relativeFrom="page">
                  <wp:posOffset>9973310</wp:posOffset>
                </wp:positionV>
                <wp:extent cx="5940000" cy="360000"/>
                <wp:effectExtent l="0" t="0" r="3810" b="254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36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B04AD7" w:rsidRDefault="00616B02" w:rsidP="00531D94">
                            <w:pPr>
                              <w:jc w:val="center"/>
                              <w:rPr>
                                <w:rFonts w:cs="Times New Roman"/>
                                <w:lang w:val="en-US"/>
                              </w:rPr>
                            </w:pPr>
                            <w:r w:rsidRPr="00B04AD7">
                              <w:rPr>
                                <w:rFonts w:cs="Times New Roman"/>
                                <w:lang w:val="en-US"/>
                              </w:rPr>
                              <w:t>2018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6F687" id="Надпись 21" o:spid="_x0000_s1036" type="#_x0000_t202" style="position:absolute;left:0;text-align:left;margin-left:0;margin-top:785.3pt;width:467.7pt;height:28.3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" fillcolor="window" stroked="f" strokeweight=".5pt">
                <v:textbox>
                  <w:txbxContent>
                    <w:p w:rsidR="00616B02" w:rsidRPr="00B04AD7" w:rsidRDefault="00616B02" w:rsidP="00531D94">
                      <w:pPr>
                        <w:jc w:val="center"/>
                        <w:rPr>
                          <w:rFonts w:cs="Times New Roman"/>
                          <w:lang w:val="en-US"/>
                        </w:rPr>
                      </w:pPr>
                      <w:r w:rsidRPr="00B04AD7">
                        <w:rPr>
                          <w:rFonts w:cs="Times New Roman"/>
                          <w:lang w:val="en-US"/>
                        </w:rPr>
                        <w:t>2018 г.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531D94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440D5C" wp14:editId="2FC14FD3">
                <wp:simplePos x="0" y="0"/>
                <wp:positionH relativeFrom="page">
                  <wp:posOffset>1080135</wp:posOffset>
                </wp:positionH>
                <wp:positionV relativeFrom="page">
                  <wp:posOffset>7920990</wp:posOffset>
                </wp:positionV>
                <wp:extent cx="5940000" cy="1080000"/>
                <wp:effectExtent l="0" t="0" r="0" b="635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108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804"/>
                              <w:gridCol w:w="2268"/>
                            </w:tblGrid>
                            <w:tr w:rsidR="00616B02" w:rsidRPr="00B04AD7" w:rsidTr="00D10BB2">
                              <w:tc>
                                <w:tcPr>
                                  <w:tcW w:w="6804" w:type="dxa"/>
                                </w:tcPr>
                                <w:p w:rsidR="00616B02" w:rsidRPr="00B04AD7" w:rsidRDefault="00616B02" w:rsidP="00D10BB2">
                                  <w:pPr>
                                    <w:rPr>
                                      <w:rFonts w:cs="Times New Roman"/>
                                      <w:sz w:val="28"/>
                                    </w:rPr>
                                  </w:pPr>
                                  <w:r w:rsidRPr="00B04AD7">
                                    <w:rPr>
                                      <w:rFonts w:cs="Times New Roman"/>
                                      <w:sz w:val="28"/>
                                    </w:rPr>
                                    <w:t>Главный инженер проекта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616B02" w:rsidRPr="00B04AD7" w:rsidRDefault="00616B02" w:rsidP="00D10BB2">
                                  <w:pPr>
                                    <w:jc w:val="right"/>
                                    <w:rPr>
                                      <w:rFonts w:cs="Times New Roman"/>
                                      <w:sz w:val="28"/>
                                      <w:lang w:val="en-US"/>
                                    </w:rPr>
                                  </w:pPr>
                                  <w:proofErr w:type="spellStart"/>
                                  <w:r w:rsidRPr="00B04AD7">
                                    <w:rPr>
                                      <w:rFonts w:cs="Times New Roman"/>
                                      <w:sz w:val="28"/>
                                      <w:lang w:val="en-US"/>
                                    </w:rPr>
                                    <w:t>Яблоков</w:t>
                                  </w:r>
                                  <w:proofErr w:type="spellEnd"/>
                                  <w:r w:rsidRPr="00B04AD7">
                                    <w:rPr>
                                      <w:rFonts w:cs="Times New Roman"/>
                                      <w:sz w:val="28"/>
                                      <w:lang w:val="en-US"/>
                                    </w:rPr>
                                    <w:t xml:space="preserve"> А.Н.</w:t>
                                  </w:r>
                                </w:p>
                              </w:tc>
                            </w:tr>
                          </w:tbl>
                          <w:p w:rsidR="00616B02" w:rsidRPr="005A0001" w:rsidRDefault="00616B02" w:rsidP="00531D94">
                            <w:pPr>
                              <w:jc w:val="center"/>
                              <w:rPr>
                                <w:rFonts w:ascii="ISOCPEUR" w:hAnsi="ISOCPEUR" w:cs="Times New Roman"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40D5C" id="Надпись 20" o:spid="_x0000_s1037" type="#_x0000_t202" style="position:absolute;left:0;text-align:left;margin-left:85.05pt;margin-top:623.7pt;width:467.7pt;height:85.0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" filled="f" stroked="f" strokeweight=".5pt">
                <v:textbox>
                  <w:txbxContent>
                    <w:tbl>
                      <w:tblPr>
                        <w:tblStyle w:val="a7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804"/>
                        <w:gridCol w:w="2268"/>
                      </w:tblGrid>
                      <w:tr w:rsidR="00616B02" w:rsidRPr="00B04AD7" w:rsidTr="00D10BB2">
                        <w:tc>
                          <w:tcPr>
                            <w:tcW w:w="6804" w:type="dxa"/>
                          </w:tcPr>
                          <w:p w:rsidR="00616B02" w:rsidRPr="00B04AD7" w:rsidRDefault="00616B02" w:rsidP="00D10BB2">
                            <w:pPr>
                              <w:rPr>
                                <w:rFonts w:cs="Times New Roman"/>
                                <w:sz w:val="28"/>
                              </w:rPr>
                            </w:pPr>
                            <w:r w:rsidRPr="00B04AD7">
                              <w:rPr>
                                <w:rFonts w:cs="Times New Roman"/>
                                <w:sz w:val="28"/>
                              </w:rPr>
                              <w:t>Главный инженер проекта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616B02" w:rsidRPr="00B04AD7" w:rsidRDefault="00616B02" w:rsidP="00D10BB2">
                            <w:pPr>
                              <w:jc w:val="right"/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</w:pPr>
                            <w:proofErr w:type="spellStart"/>
                            <w:r w:rsidRPr="00B04AD7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>Яблоков</w:t>
                            </w:r>
                            <w:proofErr w:type="spellEnd"/>
                            <w:r w:rsidRPr="00B04AD7">
                              <w:rPr>
                                <w:rFonts w:cs="Times New Roman"/>
                                <w:sz w:val="28"/>
                                <w:lang w:val="en-US"/>
                              </w:rPr>
                              <w:t xml:space="preserve"> А.Н.</w:t>
                            </w:r>
                          </w:p>
                        </w:tc>
                      </w:tr>
                    </w:tbl>
                    <w:p w:rsidR="00616B02" w:rsidRPr="005A0001" w:rsidRDefault="00616B02" w:rsidP="00531D94">
                      <w:pPr>
                        <w:jc w:val="center"/>
                        <w:rPr>
                          <w:rFonts w:ascii="ISOCPEUR" w:hAnsi="ISOCPEUR" w:cs="Times New Roman"/>
                          <w:sz w:val="28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B626A" w:rsidRPr="00B04AD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201D7B" wp14:editId="3917CAA1">
                <wp:simplePos x="0" y="0"/>
                <wp:positionH relativeFrom="margin">
                  <wp:align>center</wp:align>
                </wp:positionH>
                <wp:positionV relativeFrom="page">
                  <wp:posOffset>4680585</wp:posOffset>
                </wp:positionV>
                <wp:extent cx="5940000" cy="2520000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0" cy="25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16B02" w:rsidRPr="00B04AD7" w:rsidRDefault="00616B02" w:rsidP="00112CE0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Раздел </w:t>
                            </w: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11</w:t>
                            </w:r>
                            <w:r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Pr="00112CE0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Смета на строительство объектов капитального строительства</w:t>
                            </w:r>
                          </w:p>
                          <w:p w:rsidR="00616B02" w:rsidRPr="00B04AD7" w:rsidRDefault="00A155F3" w:rsidP="00112CE0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023</w:t>
                            </w:r>
                            <w:r w:rsidR="00616B02" w:rsidRPr="00B04AD7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/18-</w:t>
                            </w:r>
                            <w:r w:rsidR="00616B02"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СМ</w:t>
                            </w:r>
                          </w:p>
                          <w:p w:rsidR="00616B02" w:rsidRPr="00B04AD7" w:rsidRDefault="00616B02" w:rsidP="00112CE0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32"/>
                                <w:szCs w:val="32"/>
                              </w:rPr>
                              <w:t>Том 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1D7B" id="Надпись 19" o:spid="_x0000_s1038" type="#_x0000_t202" style="position:absolute;left:0;text-align:left;margin-left:0;margin-top:368.55pt;width:467.7pt;height:198.45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" filled="f" stroked="f" strokeweight=".5pt">
                <v:textbox>
                  <w:txbxContent>
                    <w:p w:rsidR="00616B02" w:rsidRPr="00B04AD7" w:rsidRDefault="00616B02" w:rsidP="00112CE0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Раздел </w:t>
                      </w: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11</w:t>
                      </w:r>
                      <w:r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 xml:space="preserve">. </w:t>
                      </w:r>
                      <w:r w:rsidRPr="00112CE0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Смета на строительство объектов капитального строительства</w:t>
                      </w:r>
                    </w:p>
                    <w:p w:rsidR="00616B02" w:rsidRPr="00B04AD7" w:rsidRDefault="00A155F3" w:rsidP="00112CE0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023</w:t>
                      </w:r>
                      <w:bookmarkStart w:id="21" w:name="_GoBack"/>
                      <w:bookmarkEnd w:id="21"/>
                      <w:r w:rsidR="00616B02" w:rsidRPr="00B04AD7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/18-</w:t>
                      </w:r>
                      <w:r w:rsidR="00616B02"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СМ</w:t>
                      </w:r>
                    </w:p>
                    <w:p w:rsidR="00616B02" w:rsidRPr="00B04AD7" w:rsidRDefault="00616B02" w:rsidP="00112CE0">
                      <w:pPr>
                        <w:jc w:val="center"/>
                        <w:rPr>
                          <w:rFonts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Times New Roman"/>
                          <w:b/>
                          <w:sz w:val="32"/>
                          <w:szCs w:val="32"/>
                        </w:rPr>
                        <w:t>Том 18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112CE0" w:rsidRPr="00112CE0" w:rsidRDefault="00112CE0" w:rsidP="009862E3">
      <w:pPr>
        <w:pStyle w:val="2"/>
        <w:numPr>
          <w:ilvl w:val="0"/>
          <w:numId w:val="0"/>
        </w:numPr>
      </w:pPr>
      <w:bookmarkStart w:id="21" w:name="С"/>
      <w:bookmarkEnd w:id="18"/>
      <w:bookmarkEnd w:id="19"/>
      <w:bookmarkEnd w:id="21"/>
    </w:p>
    <w:sectPr w:rsidR="00112CE0" w:rsidRPr="00112CE0" w:rsidSect="0024102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152" w:rsidRDefault="00594152" w:rsidP="00A3571B">
      <w:pPr>
        <w:spacing w:after="0" w:line="240" w:lineRule="auto"/>
      </w:pPr>
      <w:r>
        <w:separator/>
      </w:r>
    </w:p>
  </w:endnote>
  <w:endnote w:type="continuationSeparator" w:id="0">
    <w:p w:rsidR="00594152" w:rsidRDefault="00594152" w:rsidP="00A35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02" w:rsidRPr="00A329BA" w:rsidRDefault="00616B02">
    <w:pPr>
      <w:pStyle w:val="a5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02" w:rsidRDefault="00616B0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0"/>
      <w:gridCol w:w="567"/>
      <w:gridCol w:w="6238"/>
      <w:gridCol w:w="567"/>
    </w:tblGrid>
    <w:tr w:rsidR="00616B02" w:rsidRPr="00381AAA" w:rsidTr="00E02793">
      <w:trPr>
        <w:trHeight w:hRule="exact" w:val="284"/>
        <w:jc w:val="center"/>
      </w:trPr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8642EF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  <w:r w:rsidRPr="00103A26">
            <w:rPr>
              <w:rFonts w:eastAsia="Times New Roman" w:cs="Times New Roman"/>
              <w:sz w:val="28"/>
              <w:szCs w:val="28"/>
              <w:lang w:val="en-US"/>
            </w:rPr>
            <w:t>022/18</w:t>
          </w:r>
          <w:r w:rsidRPr="00103A26">
            <w:rPr>
              <w:rFonts w:eastAsia="Times New Roman" w:cs="Times New Roman"/>
              <w:sz w:val="40"/>
              <w:szCs w:val="28"/>
              <w:lang w:val="en-US"/>
            </w:rPr>
            <w:t>-</w:t>
          </w:r>
          <w:r>
            <w:rPr>
              <w:rFonts w:eastAsia="Times New Roman" w:cs="Times New Roman"/>
              <w:sz w:val="28"/>
            </w:rPr>
            <w:t>СМ.ТЧ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18"/>
            </w:rPr>
          </w:pPr>
          <w:r w:rsidRPr="0098527E">
            <w:rPr>
              <w:rFonts w:eastAsia="Times New Roman" w:cs="Times New Roman"/>
              <w:sz w:val="18"/>
            </w:rPr>
            <w:t>Лист</w:t>
          </w:r>
        </w:p>
      </w:tc>
    </w:tr>
    <w:tr w:rsidR="00616B02" w:rsidRPr="00381AAA" w:rsidTr="00E02793">
      <w:trPr>
        <w:trHeight w:hRule="exact" w:val="284"/>
        <w:jc w:val="center"/>
      </w:trPr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61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tcMar>
            <w:left w:w="0" w:type="dxa"/>
            <w:right w:w="0" w:type="dxa"/>
          </w:tcMar>
          <w:vAlign w:val="center"/>
        </w:tcPr>
        <w:p w:rsidR="00616B02" w:rsidRPr="00103A26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20"/>
            </w:rPr>
          </w:pPr>
          <w:r w:rsidRPr="008642EF">
            <w:rPr>
              <w:rFonts w:eastAsia="Times New Roman" w:cs="Times New Roman"/>
              <w:sz w:val="28"/>
            </w:rPr>
            <w:fldChar w:fldCharType="begin"/>
          </w:r>
          <w:r w:rsidRPr="008642EF">
            <w:rPr>
              <w:rFonts w:eastAsia="Times New Roman" w:cs="Times New Roman"/>
              <w:sz w:val="28"/>
            </w:rPr>
            <w:instrText xml:space="preserve"> </w:instrText>
          </w:r>
          <w:r w:rsidRPr="008642EF">
            <w:rPr>
              <w:rFonts w:eastAsia="Times New Roman" w:cs="Times New Roman"/>
              <w:sz w:val="28"/>
              <w:lang w:val="en-US"/>
            </w:rPr>
            <w:instrText>=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begin"/>
          </w:r>
          <w:r w:rsidRPr="008642EF">
            <w:rPr>
              <w:rFonts w:eastAsia="Times New Roman" w:cs="Times New Roman"/>
              <w:sz w:val="28"/>
              <w:lang w:val="en-US"/>
            </w:rPr>
            <w:instrText xml:space="preserve"> PAGE 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separate"/>
          </w:r>
          <w:r w:rsidR="009862E3">
            <w:rPr>
              <w:rFonts w:eastAsia="Times New Roman" w:cs="Times New Roman"/>
              <w:noProof/>
              <w:sz w:val="28"/>
              <w:lang w:val="en-US"/>
            </w:rPr>
            <w:instrText>6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end"/>
          </w:r>
          <w:r w:rsidRPr="008642EF">
            <w:rPr>
              <w:rFonts w:eastAsia="Times New Roman" w:cs="Times New Roman"/>
              <w:sz w:val="28"/>
            </w:rPr>
            <w:instrText>-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begin"/>
          </w:r>
          <w:r w:rsidRPr="008642EF">
            <w:rPr>
              <w:rFonts w:eastAsia="Times New Roman" w:cs="Times New Roman"/>
              <w:sz w:val="28"/>
              <w:lang w:val="en-US"/>
            </w:rPr>
            <w:instrText xml:space="preserve"> PAGEREF </w:instrText>
          </w:r>
          <w:r w:rsidRPr="008642EF">
            <w:rPr>
              <w:rFonts w:eastAsia="Times New Roman" w:cs="Times New Roman"/>
              <w:sz w:val="28"/>
            </w:rPr>
            <w:instrText>ТЧ</w:instrText>
          </w:r>
          <w:r w:rsidRPr="008642EF">
            <w:rPr>
              <w:rFonts w:eastAsia="Times New Roman" w:cs="Times New Roman"/>
              <w:sz w:val="28"/>
              <w:lang w:val="en-US"/>
            </w:rPr>
            <w:instrText xml:space="preserve"> 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separate"/>
          </w:r>
          <w:r w:rsidR="00E62CD3">
            <w:rPr>
              <w:rFonts w:eastAsia="Times New Roman" w:cs="Times New Roman"/>
              <w:b/>
              <w:bCs/>
              <w:noProof/>
              <w:sz w:val="28"/>
            </w:rPr>
            <w:instrText>Ошибка! Закладка не определена.</w:instrText>
          </w:r>
          <w:r w:rsidRPr="008642EF">
            <w:rPr>
              <w:rFonts w:eastAsia="Times New Roman" w:cs="Times New Roman"/>
              <w:sz w:val="28"/>
              <w:lang w:val="en-US"/>
            </w:rPr>
            <w:fldChar w:fldCharType="end"/>
          </w:r>
          <w:r w:rsidRPr="008642EF">
            <w:rPr>
              <w:rFonts w:eastAsia="Times New Roman" w:cs="Times New Roman"/>
              <w:sz w:val="28"/>
            </w:rPr>
            <w:instrText>+</w:instrText>
          </w:r>
          <w:r w:rsidRPr="008642EF">
            <w:rPr>
              <w:rFonts w:eastAsia="Times New Roman" w:cs="Times New Roman"/>
              <w:sz w:val="28"/>
              <w:lang w:val="en-US"/>
            </w:rPr>
            <w:instrText>1</w:instrText>
          </w:r>
          <w:r w:rsidRPr="008642EF">
            <w:rPr>
              <w:rFonts w:eastAsia="Times New Roman" w:cs="Times New Roman"/>
              <w:sz w:val="28"/>
            </w:rPr>
            <w:instrText xml:space="preserve"> </w:instrText>
          </w:r>
          <w:r w:rsidRPr="008642EF">
            <w:rPr>
              <w:rFonts w:eastAsia="Times New Roman" w:cs="Times New Roman"/>
              <w:sz w:val="28"/>
            </w:rPr>
            <w:fldChar w:fldCharType="separate"/>
          </w:r>
          <w:r w:rsidR="00E62CD3">
            <w:rPr>
              <w:rFonts w:eastAsia="Times New Roman" w:cs="Times New Roman"/>
              <w:b/>
              <w:noProof/>
              <w:sz w:val="28"/>
            </w:rPr>
            <w:t>!Синтаксическая ошибка, !</w:t>
          </w:r>
          <w:r w:rsidRPr="008642EF">
            <w:rPr>
              <w:rFonts w:eastAsia="Times New Roman" w:cs="Times New Roman"/>
              <w:sz w:val="28"/>
            </w:rPr>
            <w:fldChar w:fldCharType="end"/>
          </w:r>
        </w:p>
      </w:tc>
    </w:tr>
    <w:tr w:rsidR="00616B02" w:rsidRPr="00381AAA" w:rsidTr="00E02793">
      <w:trPr>
        <w:trHeight w:hRule="exact" w:val="284"/>
        <w:jc w:val="center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18"/>
            </w:rPr>
          </w:pPr>
          <w:r w:rsidRPr="0098527E">
            <w:rPr>
              <w:rFonts w:eastAsia="Times New Roman" w:cs="Times New Roman"/>
              <w:sz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pacing w:val="-20"/>
              <w:sz w:val="18"/>
            </w:rPr>
          </w:pPr>
          <w:proofErr w:type="spellStart"/>
          <w:r w:rsidRPr="0098527E">
            <w:rPr>
              <w:rFonts w:eastAsia="Times New Roman" w:cs="Times New Roman"/>
              <w:spacing w:val="-20"/>
              <w:sz w:val="18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18"/>
            </w:rPr>
          </w:pPr>
          <w:r w:rsidRPr="0098527E">
            <w:rPr>
              <w:rFonts w:eastAsia="Times New Roman" w:cs="Times New Roman"/>
              <w:sz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pacing w:val="-20"/>
              <w:sz w:val="18"/>
            </w:rPr>
          </w:pPr>
          <w:r w:rsidRPr="0098527E">
            <w:rPr>
              <w:rFonts w:eastAsia="Times New Roman" w:cs="Times New Roman"/>
              <w:spacing w:val="-20"/>
              <w:sz w:val="18"/>
            </w:rPr>
            <w:t>№ док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18"/>
            </w:rPr>
          </w:pPr>
          <w:r w:rsidRPr="0098527E">
            <w:rPr>
              <w:rFonts w:eastAsia="Times New Roman" w:cs="Times New Roman"/>
              <w:sz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98527E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eastAsia="Times New Roman" w:cs="Times New Roman"/>
              <w:sz w:val="18"/>
            </w:rPr>
          </w:pPr>
          <w:r w:rsidRPr="0098527E">
            <w:rPr>
              <w:rFonts w:eastAsia="Times New Roman" w:cs="Times New Roman"/>
              <w:sz w:val="18"/>
            </w:rPr>
            <w:t>Дата</w:t>
          </w:r>
        </w:p>
      </w:tc>
      <w:tc>
        <w:tcPr>
          <w:tcW w:w="6180" w:type="dxa"/>
          <w:vMerge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616B02" w:rsidRPr="00381AAA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ascii="ISOCPEUR" w:eastAsia="Times New Roman" w:hAnsi="ISOCPEUR" w:cs="Times New Roman"/>
              <w:sz w:val="20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right w:val="nil"/>
          </w:tcBorders>
          <w:tcMar>
            <w:left w:w="0" w:type="dxa"/>
            <w:right w:w="0" w:type="dxa"/>
          </w:tcMar>
          <w:vAlign w:val="center"/>
        </w:tcPr>
        <w:p w:rsidR="00616B02" w:rsidRPr="00381AAA" w:rsidRDefault="00616B02" w:rsidP="00381AAA">
          <w:pPr>
            <w:tabs>
              <w:tab w:val="center" w:pos="4677"/>
              <w:tab w:val="right" w:pos="9355"/>
            </w:tabs>
            <w:spacing w:after="0" w:line="276" w:lineRule="auto"/>
            <w:jc w:val="center"/>
            <w:rPr>
              <w:rFonts w:ascii="ISOCPEUR" w:eastAsia="Times New Roman" w:hAnsi="ISOCPEUR" w:cs="Times New Roman"/>
              <w:sz w:val="20"/>
            </w:rPr>
          </w:pPr>
        </w:p>
      </w:tc>
    </w:tr>
  </w:tbl>
  <w:p w:rsidR="00616B02" w:rsidRDefault="00616B0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02" w:rsidRDefault="00616B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152" w:rsidRDefault="00594152" w:rsidP="00A3571B">
      <w:pPr>
        <w:spacing w:after="0" w:line="240" w:lineRule="auto"/>
      </w:pPr>
      <w:r>
        <w:separator/>
      </w:r>
    </w:p>
  </w:footnote>
  <w:footnote w:type="continuationSeparator" w:id="0">
    <w:p w:rsidR="00594152" w:rsidRDefault="00594152" w:rsidP="00A35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pPr w:leftFromText="181" w:rightFromText="181" w:vertAnchor="page" w:horzAnchor="page" w:tblpX="11046" w:tblpY="285"/>
      <w:tblOverlap w:val="never"/>
      <w:tblW w:w="567" w:type="dxa"/>
      <w:tblBorders>
        <w:top w:val="none" w:sz="0" w:space="0" w:color="auto"/>
        <w:left w:val="single" w:sz="12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"/>
    </w:tblGrid>
    <w:tr w:rsidR="00616B02" w:rsidTr="00D10BB2">
      <w:trPr>
        <w:trHeight w:val="397"/>
      </w:trPr>
      <w:tc>
        <w:tcPr>
          <w:tcW w:w="567" w:type="dxa"/>
          <w:vAlign w:val="center"/>
        </w:tcPr>
        <w:p w:rsidR="00616B02" w:rsidRPr="002309F9" w:rsidRDefault="00616B02" w:rsidP="00E07215">
          <w:pPr>
            <w:pStyle w:val="a3"/>
            <w:jc w:val="center"/>
            <w:rPr>
              <w:rFonts w:cs="Times New Roman"/>
            </w:rPr>
          </w:pPr>
          <w:r w:rsidRPr="002309F9">
            <w:rPr>
              <w:rFonts w:cs="Times New Roman"/>
              <w:sz w:val="28"/>
            </w:rPr>
            <w:fldChar w:fldCharType="begin"/>
          </w:r>
          <w:r w:rsidRPr="002309F9">
            <w:rPr>
              <w:rFonts w:cs="Times New Roman"/>
              <w:sz w:val="28"/>
            </w:rPr>
            <w:instrText xml:space="preserve"> </w:instrText>
          </w:r>
          <w:r w:rsidRPr="002309F9">
            <w:rPr>
              <w:rFonts w:cs="Times New Roman"/>
              <w:sz w:val="28"/>
              <w:lang w:val="en-US"/>
            </w:rPr>
            <w:instrText>PAGE</w:instrText>
          </w:r>
          <w:r w:rsidRPr="002309F9">
            <w:rPr>
              <w:rFonts w:cs="Times New Roman"/>
              <w:sz w:val="28"/>
            </w:rPr>
            <w:instrText xml:space="preserve"> </w:instrText>
          </w:r>
          <w:r w:rsidRPr="002309F9">
            <w:rPr>
              <w:rFonts w:cs="Times New Roman"/>
              <w:sz w:val="28"/>
            </w:rPr>
            <w:fldChar w:fldCharType="separate"/>
          </w:r>
          <w:r>
            <w:rPr>
              <w:rFonts w:cs="Times New Roman"/>
              <w:noProof/>
              <w:sz w:val="28"/>
              <w:lang w:val="en-US"/>
            </w:rPr>
            <w:t>6</w:t>
          </w:r>
          <w:r w:rsidRPr="002309F9">
            <w:rPr>
              <w:rFonts w:cs="Times New Roman"/>
              <w:sz w:val="28"/>
            </w:rPr>
            <w:fldChar w:fldCharType="end"/>
          </w:r>
        </w:p>
      </w:tc>
    </w:tr>
  </w:tbl>
  <w:p w:rsidR="00616B02" w:rsidRDefault="00616B0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4889378" wp14:editId="568E1B2A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000" cy="10332000"/>
              <wp:effectExtent l="0" t="0" r="26670" b="12700"/>
              <wp:wrapNone/>
              <wp:docPr id="6" name="Прямоугольник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00" cy="10332000"/>
                      </a:xfrm>
                      <a:prstGeom prst="rect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>
                            <a:shade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31992F" id="Прямоугольник 6" o:spid="_x0000_s1026" style="position:absolute;margin-left:56.7pt;margin-top:14.2pt;width:524.4pt;height:813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" filled="f" strokeweight="1.5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02" w:rsidRDefault="00616B0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746471C" wp14:editId="7E22CAA5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000" cy="10332000"/>
              <wp:effectExtent l="0" t="0" r="26670" b="1270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00" cy="10332000"/>
                      </a:xfrm>
                      <a:prstGeom prst="rect">
                        <a:avLst/>
                      </a:prstGeom>
                      <a:noFill/>
                      <a:ln w="19050"/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DEB543" id="Прямоугольник 2" o:spid="_x0000_s1026" style="position:absolute;margin-left:56.7pt;margin-top:14.2pt;width:524.4pt;height:813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" filled="f" strokecolor="black [1600]" strokeweight="1.5pt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pPr w:leftFromText="181" w:rightFromText="181" w:vertAnchor="page" w:horzAnchor="page" w:tblpX="11046" w:tblpY="285"/>
      <w:tblOverlap w:val="never"/>
      <w:tblW w:w="567" w:type="dxa"/>
      <w:tblBorders>
        <w:top w:val="none" w:sz="0" w:space="0" w:color="auto"/>
        <w:left w:val="single" w:sz="12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"/>
    </w:tblGrid>
    <w:tr w:rsidR="00616B02" w:rsidTr="00C5684D">
      <w:trPr>
        <w:trHeight w:val="397"/>
      </w:trPr>
      <w:tc>
        <w:tcPr>
          <w:tcW w:w="567" w:type="dxa"/>
          <w:vAlign w:val="center"/>
        </w:tcPr>
        <w:p w:rsidR="00616B02" w:rsidRPr="002309F9" w:rsidRDefault="00616B02" w:rsidP="00DF714E">
          <w:pPr>
            <w:pStyle w:val="a3"/>
            <w:jc w:val="center"/>
            <w:rPr>
              <w:rFonts w:cs="Times New Roman"/>
            </w:rPr>
          </w:pPr>
          <w:r w:rsidRPr="002309F9">
            <w:rPr>
              <w:rFonts w:cs="Times New Roman"/>
              <w:sz w:val="28"/>
            </w:rPr>
            <w:fldChar w:fldCharType="begin"/>
          </w:r>
          <w:r w:rsidRPr="002309F9">
            <w:rPr>
              <w:rFonts w:cs="Times New Roman"/>
              <w:sz w:val="28"/>
            </w:rPr>
            <w:instrText xml:space="preserve"> </w:instrText>
          </w:r>
          <w:r w:rsidRPr="002309F9">
            <w:rPr>
              <w:rFonts w:cs="Times New Roman"/>
              <w:sz w:val="28"/>
              <w:lang w:val="en-US"/>
            </w:rPr>
            <w:instrText>PAGE</w:instrText>
          </w:r>
          <w:r w:rsidRPr="002309F9">
            <w:rPr>
              <w:rFonts w:cs="Times New Roman"/>
              <w:sz w:val="28"/>
            </w:rPr>
            <w:instrText xml:space="preserve"> </w:instrText>
          </w:r>
          <w:r w:rsidRPr="002309F9">
            <w:rPr>
              <w:rFonts w:cs="Times New Roman"/>
              <w:sz w:val="28"/>
            </w:rPr>
            <w:fldChar w:fldCharType="separate"/>
          </w:r>
          <w:r w:rsidR="009862E3">
            <w:rPr>
              <w:rFonts w:cs="Times New Roman"/>
              <w:noProof/>
              <w:sz w:val="28"/>
              <w:lang w:val="en-US"/>
            </w:rPr>
            <w:t>6</w:t>
          </w:r>
          <w:r w:rsidRPr="002309F9">
            <w:rPr>
              <w:rFonts w:cs="Times New Roman"/>
              <w:sz w:val="28"/>
            </w:rPr>
            <w:fldChar w:fldCharType="end"/>
          </w:r>
        </w:p>
      </w:tc>
    </w:tr>
  </w:tbl>
  <w:p w:rsidR="00616B02" w:rsidRDefault="00616B0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4221BCA3" wp14:editId="234E7E4D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000" cy="10332000"/>
              <wp:effectExtent l="0" t="0" r="26670" b="12700"/>
              <wp:wrapNone/>
              <wp:docPr id="11" name="Прямоугольник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00" cy="10332000"/>
                      </a:xfrm>
                      <a:prstGeom prst="rect">
                        <a:avLst/>
                      </a:prstGeom>
                      <a:noFill/>
                      <a:ln w="19050"/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6EC261" id="Прямоугольник 11" o:spid="_x0000_s1026" style="position:absolute;margin-left:56.7pt;margin-top:14.2pt;width:524.4pt;height:813.5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" filled="f" strokecolor="black [1600]" strokeweight="1.5pt"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02" w:rsidRPr="009862E3" w:rsidRDefault="00616B02" w:rsidP="009862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A2B67"/>
    <w:multiLevelType w:val="hybridMultilevel"/>
    <w:tmpl w:val="ADD68952"/>
    <w:lvl w:ilvl="0" w:tplc="2A74EA6E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71B"/>
    <w:rsid w:val="00000033"/>
    <w:rsid w:val="000032F1"/>
    <w:rsid w:val="00023707"/>
    <w:rsid w:val="00027374"/>
    <w:rsid w:val="000610E9"/>
    <w:rsid w:val="00082D1C"/>
    <w:rsid w:val="000927CA"/>
    <w:rsid w:val="000A3206"/>
    <w:rsid w:val="000D2541"/>
    <w:rsid w:val="00103A26"/>
    <w:rsid w:val="00112CE0"/>
    <w:rsid w:val="00114A6D"/>
    <w:rsid w:val="00144767"/>
    <w:rsid w:val="00151BB3"/>
    <w:rsid w:val="00166478"/>
    <w:rsid w:val="001712E7"/>
    <w:rsid w:val="00172B10"/>
    <w:rsid w:val="00172DEF"/>
    <w:rsid w:val="00183BDE"/>
    <w:rsid w:val="00195855"/>
    <w:rsid w:val="001B1B2F"/>
    <w:rsid w:val="001C4BC4"/>
    <w:rsid w:val="001D0182"/>
    <w:rsid w:val="001E4F69"/>
    <w:rsid w:val="00206493"/>
    <w:rsid w:val="002248ED"/>
    <w:rsid w:val="002309F9"/>
    <w:rsid w:val="00241026"/>
    <w:rsid w:val="002B34EA"/>
    <w:rsid w:val="002C05FA"/>
    <w:rsid w:val="002C4630"/>
    <w:rsid w:val="002F204D"/>
    <w:rsid w:val="0030419E"/>
    <w:rsid w:val="00324F58"/>
    <w:rsid w:val="00334BA5"/>
    <w:rsid w:val="00352ECF"/>
    <w:rsid w:val="00357299"/>
    <w:rsid w:val="00370198"/>
    <w:rsid w:val="00381AAA"/>
    <w:rsid w:val="003964FD"/>
    <w:rsid w:val="003A4D9B"/>
    <w:rsid w:val="003D36A7"/>
    <w:rsid w:val="004118AC"/>
    <w:rsid w:val="004136A3"/>
    <w:rsid w:val="00433F65"/>
    <w:rsid w:val="00434808"/>
    <w:rsid w:val="00451DE5"/>
    <w:rsid w:val="00455BB0"/>
    <w:rsid w:val="004771C3"/>
    <w:rsid w:val="00477949"/>
    <w:rsid w:val="00490D0C"/>
    <w:rsid w:val="004974BB"/>
    <w:rsid w:val="004B68F5"/>
    <w:rsid w:val="004C6270"/>
    <w:rsid w:val="00503C0A"/>
    <w:rsid w:val="00531D94"/>
    <w:rsid w:val="00594152"/>
    <w:rsid w:val="005A0001"/>
    <w:rsid w:val="005A61D3"/>
    <w:rsid w:val="005A6817"/>
    <w:rsid w:val="005E580A"/>
    <w:rsid w:val="005E5C2F"/>
    <w:rsid w:val="00605459"/>
    <w:rsid w:val="00616B02"/>
    <w:rsid w:val="006372B9"/>
    <w:rsid w:val="006570F4"/>
    <w:rsid w:val="00663B85"/>
    <w:rsid w:val="006659F3"/>
    <w:rsid w:val="0067169E"/>
    <w:rsid w:val="0067629B"/>
    <w:rsid w:val="006764A3"/>
    <w:rsid w:val="006B067D"/>
    <w:rsid w:val="006C3357"/>
    <w:rsid w:val="006E42D4"/>
    <w:rsid w:val="006F7EF0"/>
    <w:rsid w:val="00704534"/>
    <w:rsid w:val="0070593F"/>
    <w:rsid w:val="00714E13"/>
    <w:rsid w:val="007236E7"/>
    <w:rsid w:val="00732922"/>
    <w:rsid w:val="00756BE4"/>
    <w:rsid w:val="0080458D"/>
    <w:rsid w:val="008075DA"/>
    <w:rsid w:val="008642EF"/>
    <w:rsid w:val="008B24C4"/>
    <w:rsid w:val="008C23D0"/>
    <w:rsid w:val="008D1618"/>
    <w:rsid w:val="008F6B4C"/>
    <w:rsid w:val="009266DB"/>
    <w:rsid w:val="00931647"/>
    <w:rsid w:val="00931726"/>
    <w:rsid w:val="009634F6"/>
    <w:rsid w:val="0098527E"/>
    <w:rsid w:val="009862E3"/>
    <w:rsid w:val="00992A16"/>
    <w:rsid w:val="00993A63"/>
    <w:rsid w:val="009B626A"/>
    <w:rsid w:val="009C0BE7"/>
    <w:rsid w:val="00A04841"/>
    <w:rsid w:val="00A13953"/>
    <w:rsid w:val="00A155F3"/>
    <w:rsid w:val="00A329BA"/>
    <w:rsid w:val="00A3571B"/>
    <w:rsid w:val="00A4216C"/>
    <w:rsid w:val="00A67E7F"/>
    <w:rsid w:val="00AB0037"/>
    <w:rsid w:val="00AB4F6F"/>
    <w:rsid w:val="00AC5D20"/>
    <w:rsid w:val="00B00095"/>
    <w:rsid w:val="00B04AD7"/>
    <w:rsid w:val="00B15858"/>
    <w:rsid w:val="00B25DE5"/>
    <w:rsid w:val="00B425B5"/>
    <w:rsid w:val="00B55F7B"/>
    <w:rsid w:val="00B63B6D"/>
    <w:rsid w:val="00B66015"/>
    <w:rsid w:val="00B6749A"/>
    <w:rsid w:val="00B72671"/>
    <w:rsid w:val="00B95D92"/>
    <w:rsid w:val="00BA2F79"/>
    <w:rsid w:val="00BD7051"/>
    <w:rsid w:val="00C04BB8"/>
    <w:rsid w:val="00C13793"/>
    <w:rsid w:val="00C40EE3"/>
    <w:rsid w:val="00C5684D"/>
    <w:rsid w:val="00C650F9"/>
    <w:rsid w:val="00C7290F"/>
    <w:rsid w:val="00CB75CC"/>
    <w:rsid w:val="00CB7814"/>
    <w:rsid w:val="00CF0086"/>
    <w:rsid w:val="00D02BD0"/>
    <w:rsid w:val="00D1034F"/>
    <w:rsid w:val="00D10BB2"/>
    <w:rsid w:val="00D145E3"/>
    <w:rsid w:val="00D32562"/>
    <w:rsid w:val="00D63272"/>
    <w:rsid w:val="00D73223"/>
    <w:rsid w:val="00D9738C"/>
    <w:rsid w:val="00DC557B"/>
    <w:rsid w:val="00DC6BED"/>
    <w:rsid w:val="00DF714E"/>
    <w:rsid w:val="00DF7BF3"/>
    <w:rsid w:val="00E02793"/>
    <w:rsid w:val="00E07215"/>
    <w:rsid w:val="00E32BC0"/>
    <w:rsid w:val="00E35EAA"/>
    <w:rsid w:val="00E37F48"/>
    <w:rsid w:val="00E56A22"/>
    <w:rsid w:val="00E57F3C"/>
    <w:rsid w:val="00E62CD3"/>
    <w:rsid w:val="00E921A0"/>
    <w:rsid w:val="00F20EC0"/>
    <w:rsid w:val="00F25B5B"/>
    <w:rsid w:val="00F37B52"/>
    <w:rsid w:val="00F431B8"/>
    <w:rsid w:val="00FC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0662D"/>
  <w15:chartTrackingRefBased/>
  <w15:docId w15:val="{C0A55873-FEB0-45A4-91A3-32DC73FF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31647"/>
    <w:rPr>
      <w:rFonts w:ascii="Times New Roman" w:hAnsi="Times New Roman"/>
      <w:sz w:val="24"/>
    </w:rPr>
  </w:style>
  <w:style w:type="paragraph" w:styleId="1">
    <w:name w:val="heading 1"/>
    <w:aliases w:val="MP_Заголовок"/>
    <w:basedOn w:val="a"/>
    <w:next w:val="a"/>
    <w:link w:val="10"/>
    <w:uiPriority w:val="9"/>
    <w:qFormat/>
    <w:rsid w:val="00455BB0"/>
    <w:pPr>
      <w:keepNext/>
      <w:keepLines/>
      <w:spacing w:after="12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2">
    <w:name w:val="heading 2"/>
    <w:aliases w:val="MP_Подзаголовок"/>
    <w:basedOn w:val="a"/>
    <w:next w:val="a"/>
    <w:link w:val="20"/>
    <w:uiPriority w:val="9"/>
    <w:unhideWhenUsed/>
    <w:qFormat/>
    <w:rsid w:val="00931647"/>
    <w:pPr>
      <w:keepNext/>
      <w:keepLines/>
      <w:numPr>
        <w:numId w:val="1"/>
      </w:numPr>
      <w:spacing w:before="240" w:after="240" w:line="240" w:lineRule="auto"/>
      <w:ind w:left="714" w:hanging="357"/>
      <w:jc w:val="both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571B"/>
  </w:style>
  <w:style w:type="paragraph" w:styleId="a5">
    <w:name w:val="footer"/>
    <w:basedOn w:val="a"/>
    <w:link w:val="a6"/>
    <w:unhideWhenUsed/>
    <w:rsid w:val="00A35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3571B"/>
  </w:style>
  <w:style w:type="table" w:styleId="a7">
    <w:name w:val="Table Grid"/>
    <w:basedOn w:val="a1"/>
    <w:uiPriority w:val="39"/>
    <w:rsid w:val="00092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96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64FD"/>
    <w:rPr>
      <w:rFonts w:ascii="Segoe UI" w:hAnsi="Segoe UI" w:cs="Segoe UI"/>
      <w:sz w:val="18"/>
      <w:szCs w:val="18"/>
    </w:rPr>
  </w:style>
  <w:style w:type="paragraph" w:customStyle="1" w:styleId="Mp">
    <w:name w:val="Mp_Основной"/>
    <w:basedOn w:val="a"/>
    <w:link w:val="Mp0"/>
    <w:qFormat/>
    <w:rsid w:val="00931647"/>
    <w:pPr>
      <w:spacing w:after="0" w:line="276" w:lineRule="auto"/>
      <w:ind w:firstLine="397"/>
      <w:jc w:val="both"/>
    </w:pPr>
    <w:rPr>
      <w:rFonts w:eastAsia="Times New Roman" w:cs="Times New Roman"/>
    </w:rPr>
  </w:style>
  <w:style w:type="character" w:customStyle="1" w:styleId="Mp0">
    <w:name w:val="Mp_Основной Знак"/>
    <w:basedOn w:val="a0"/>
    <w:link w:val="Mp"/>
    <w:locked/>
    <w:rsid w:val="00931647"/>
    <w:rPr>
      <w:rFonts w:ascii="Times New Roman" w:eastAsia="Times New Roman" w:hAnsi="Times New Roman" w:cs="Times New Roman"/>
      <w:sz w:val="24"/>
    </w:rPr>
  </w:style>
  <w:style w:type="character" w:customStyle="1" w:styleId="20">
    <w:name w:val="Заголовок 2 Знак"/>
    <w:aliases w:val="MP_Подзаголовок Знак"/>
    <w:basedOn w:val="a0"/>
    <w:link w:val="2"/>
    <w:uiPriority w:val="9"/>
    <w:rsid w:val="00931647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aliases w:val="MP_Заголовок Знак"/>
    <w:basedOn w:val="a0"/>
    <w:link w:val="1"/>
    <w:uiPriority w:val="9"/>
    <w:rsid w:val="00455BB0"/>
    <w:rPr>
      <w:rFonts w:ascii="Times New Roman" w:eastAsiaTheme="majorEastAsia" w:hAnsi="Times New Roman" w:cstheme="majorBidi"/>
      <w:b/>
      <w:sz w:val="28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C5BB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075DA"/>
    <w:pPr>
      <w:tabs>
        <w:tab w:val="left" w:pos="660"/>
        <w:tab w:val="right" w:leader="dot" w:pos="9345"/>
      </w:tabs>
      <w:spacing w:after="100"/>
      <w:ind w:left="896" w:hanging="658"/>
    </w:pPr>
  </w:style>
  <w:style w:type="character" w:styleId="aa">
    <w:name w:val="Hyperlink"/>
    <w:basedOn w:val="a0"/>
    <w:uiPriority w:val="99"/>
    <w:unhideWhenUsed/>
    <w:rsid w:val="00FC5BB0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027374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02737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027374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2737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2737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7C3F3-D0A2-4C77-B7B1-1804CDD09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BUH</cp:lastModifiedBy>
  <cp:revision>6</cp:revision>
  <cp:lastPrinted>2018-07-17T06:51:00Z</cp:lastPrinted>
  <dcterms:created xsi:type="dcterms:W3CDTF">2018-06-29T05:30:00Z</dcterms:created>
  <dcterms:modified xsi:type="dcterms:W3CDTF">2018-07-17T06:51:00Z</dcterms:modified>
</cp:coreProperties>
</file>