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F7" w:rsidRDefault="00CE5AF7" w:rsidP="007B1053">
      <w:pPr>
        <w:jc w:val="center"/>
        <w:rPr>
          <w:b/>
        </w:rPr>
      </w:pPr>
      <w:r>
        <w:rPr>
          <w:b/>
        </w:rPr>
        <w:t xml:space="preserve">Уведомление </w:t>
      </w:r>
      <w:r w:rsidR="007B1053" w:rsidRPr="007B1053">
        <w:rPr>
          <w:b/>
        </w:rPr>
        <w:t xml:space="preserve"> об</w:t>
      </w:r>
      <w:r>
        <w:rPr>
          <w:b/>
        </w:rPr>
        <w:t xml:space="preserve"> утверждении изменений в </w:t>
      </w:r>
      <w:r w:rsidR="007B1053" w:rsidRPr="007B1053">
        <w:rPr>
          <w:b/>
        </w:rPr>
        <w:t xml:space="preserve"> инвестиционн</w:t>
      </w:r>
      <w:r>
        <w:rPr>
          <w:b/>
        </w:rPr>
        <w:t>ую</w:t>
      </w:r>
      <w:r w:rsidR="007B1053" w:rsidRPr="007B1053">
        <w:rPr>
          <w:b/>
        </w:rPr>
        <w:t xml:space="preserve"> программ</w:t>
      </w:r>
      <w:r>
        <w:rPr>
          <w:b/>
        </w:rPr>
        <w:t>у</w:t>
      </w:r>
      <w:r w:rsidR="007B1053" w:rsidRPr="007B1053">
        <w:rPr>
          <w:b/>
        </w:rPr>
        <w:t xml:space="preserve"> </w:t>
      </w:r>
    </w:p>
    <w:p w:rsidR="007B1053" w:rsidRPr="007B1053" w:rsidRDefault="007B1053" w:rsidP="007B1053">
      <w:pPr>
        <w:jc w:val="center"/>
        <w:rPr>
          <w:b/>
        </w:rPr>
      </w:pPr>
      <w:r w:rsidRPr="007B1053">
        <w:rPr>
          <w:b/>
        </w:rPr>
        <w:t xml:space="preserve"> ОАО «Кинешемская ГЭС»</w:t>
      </w:r>
    </w:p>
    <w:p w:rsidR="007B1053" w:rsidRPr="007B1053" w:rsidRDefault="007B1053" w:rsidP="007B1053">
      <w:pPr>
        <w:jc w:val="center"/>
        <w:rPr>
          <w:b/>
        </w:rPr>
      </w:pPr>
      <w:r w:rsidRPr="007B1053">
        <w:rPr>
          <w:b/>
        </w:rPr>
        <w:t>на 2016-2020гг.</w:t>
      </w:r>
    </w:p>
    <w:p w:rsidR="007B1053" w:rsidRDefault="007B1053" w:rsidP="007B1053"/>
    <w:p w:rsidR="007B1053" w:rsidRDefault="007B1053" w:rsidP="007B1053">
      <w:r>
        <w:t xml:space="preserve">1. </w:t>
      </w:r>
      <w:r>
        <w:t>Приказ Департамента энергетики и тарифов Ивановской области</w:t>
      </w:r>
    </w:p>
    <w:p w:rsidR="007B1053" w:rsidRDefault="007B1053" w:rsidP="007B1053">
      <w:r>
        <w:t xml:space="preserve">  №90/1-п от 14.08.2015 года </w:t>
      </w:r>
    </w:p>
    <w:p w:rsidR="007B1053" w:rsidRDefault="007B1053" w:rsidP="007B1053">
      <w:r>
        <w:t xml:space="preserve">об утверждении инвестиционной программы </w:t>
      </w:r>
    </w:p>
    <w:p w:rsidR="007B1053" w:rsidRDefault="007B1053" w:rsidP="007B1053">
      <w:r>
        <w:t>ОАО «Кинешемская ГЭС» на 2016 -2020 годы</w:t>
      </w:r>
      <w:r w:rsidR="00CE5AF7">
        <w:t>.</w:t>
      </w:r>
      <w:bookmarkStart w:id="0" w:name="_GoBack"/>
      <w:bookmarkEnd w:id="0"/>
      <w:r>
        <w:t xml:space="preserve"> </w:t>
      </w:r>
    </w:p>
    <w:p w:rsidR="007B1053" w:rsidRDefault="007B1053" w:rsidP="007B1053">
      <w:r>
        <w:t xml:space="preserve">2. </w:t>
      </w:r>
      <w:r>
        <w:t>Постановление</w:t>
      </w:r>
      <w:r w:rsidR="00CE5AF7">
        <w:t>м</w:t>
      </w:r>
      <w:r>
        <w:t xml:space="preserve"> Департамента энергетики и тарифов Ивановской области</w:t>
      </w:r>
    </w:p>
    <w:p w:rsidR="007B1053" w:rsidRDefault="007B1053" w:rsidP="007B1053">
      <w:r>
        <w:t>№43-и</w:t>
      </w:r>
      <w:proofErr w:type="gramStart"/>
      <w:r>
        <w:t>п(</w:t>
      </w:r>
      <w:proofErr w:type="gramEnd"/>
      <w:r>
        <w:t>э) /2 от 31.102019 «Об утверждении изменений, вносимых в инвестиционную программу ОАО «Кинешемская ГЭС» на 2016-2020 годы»</w:t>
      </w:r>
    </w:p>
    <w:p w:rsidR="00CE5AF7" w:rsidRDefault="00CE5AF7" w:rsidP="007B1053">
      <w:r>
        <w:t>утверждена корректировка инвестиционной программы на 2020 год.</w:t>
      </w:r>
    </w:p>
    <w:p w:rsidR="00940773" w:rsidRDefault="00940773"/>
    <w:sectPr w:rsidR="0094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92"/>
    <w:rsid w:val="00631A92"/>
    <w:rsid w:val="007B1053"/>
    <w:rsid w:val="00940773"/>
    <w:rsid w:val="00C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053"/>
    <w:pPr>
      <w:widowControl w:val="0"/>
      <w:spacing w:after="120" w:line="36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053"/>
    <w:pPr>
      <w:widowControl w:val="0"/>
      <w:spacing w:after="120" w:line="36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2019-12-12T12:23:00Z</cp:lastPrinted>
  <dcterms:created xsi:type="dcterms:W3CDTF">2019-12-12T12:07:00Z</dcterms:created>
  <dcterms:modified xsi:type="dcterms:W3CDTF">2019-12-12T12:23:00Z</dcterms:modified>
</cp:coreProperties>
</file>